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3DDB3B3D" w:rsidR="006F2E18" w:rsidRPr="00143A90" w:rsidRDefault="006F2E18" w:rsidP="00EC4532">
      <w:pPr>
        <w:jc w:val="center"/>
        <w:rPr>
          <w:rFonts w:ascii="Times New Roman" w:hAnsi="Times New Roman" w:cs="Times New Roman"/>
          <w:sz w:val="24"/>
          <w:szCs w:val="24"/>
        </w:rPr>
      </w:pPr>
      <w:r w:rsidRPr="00143A90">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AE298B" w:rsidRDefault="00ED4FF7" w:rsidP="00EC4532">
      <w:pPr>
        <w:jc w:val="center"/>
        <w:rPr>
          <w:rFonts w:ascii="Times New Roman" w:hAnsi="Times New Roman" w:cs="Times New Roman"/>
          <w:sz w:val="24"/>
          <w:szCs w:val="24"/>
          <w:lang w:val="en-US"/>
        </w:rPr>
      </w:pPr>
      <w:r w:rsidRPr="00AE298B">
        <w:rPr>
          <w:rFonts w:ascii="Times New Roman" w:hAnsi="Times New Roman" w:cs="Times New Roman"/>
          <w:sz w:val="24"/>
          <w:szCs w:val="24"/>
          <w:lang w:val="en-US"/>
        </w:rPr>
        <w:t>College of Hotel Management and Gastronomy</w:t>
      </w:r>
    </w:p>
    <w:p w14:paraId="049DAE99" w14:textId="77777777" w:rsidR="007617CA" w:rsidRPr="00AE298B" w:rsidRDefault="00ED4FF7" w:rsidP="00EC4532">
      <w:pPr>
        <w:jc w:val="center"/>
        <w:rPr>
          <w:rFonts w:ascii="Times New Roman" w:hAnsi="Times New Roman" w:cs="Times New Roman"/>
          <w:sz w:val="24"/>
          <w:szCs w:val="24"/>
          <w:lang w:val="en-US"/>
        </w:rPr>
      </w:pPr>
      <w:r w:rsidRPr="00AE298B">
        <w:rPr>
          <w:rFonts w:ascii="Times New Roman" w:hAnsi="Times New Roman" w:cs="Times New Roman"/>
          <w:sz w:val="24"/>
          <w:szCs w:val="24"/>
          <w:lang w:val="en-US"/>
        </w:rPr>
        <w:t>in Poznań</w:t>
      </w:r>
    </w:p>
    <w:p w14:paraId="303FE226" w14:textId="77777777" w:rsidR="006F2E18" w:rsidRPr="00AE298B" w:rsidRDefault="006F2E18" w:rsidP="00EC4532">
      <w:pPr>
        <w:jc w:val="center"/>
        <w:rPr>
          <w:rFonts w:ascii="Times New Roman" w:hAnsi="Times New Roman" w:cs="Times New Roman"/>
          <w:sz w:val="24"/>
          <w:szCs w:val="24"/>
          <w:lang w:val="en-US"/>
        </w:rPr>
      </w:pPr>
    </w:p>
    <w:p w14:paraId="1DD398FC" w14:textId="6D8C571F" w:rsidR="006F2E18" w:rsidRPr="00AE298B" w:rsidRDefault="00D97F37" w:rsidP="00EC4532">
      <w:pPr>
        <w:jc w:val="center"/>
        <w:rPr>
          <w:rFonts w:ascii="Times New Roman" w:hAnsi="Times New Roman" w:cs="Times New Roman"/>
          <w:b/>
          <w:sz w:val="32"/>
          <w:szCs w:val="32"/>
          <w:lang w:val="en-US"/>
        </w:rPr>
      </w:pPr>
      <w:r w:rsidRPr="00AE298B">
        <w:rPr>
          <w:rFonts w:ascii="Times New Roman" w:hAnsi="Times New Roman" w:cs="Times New Roman"/>
          <w:b/>
          <w:sz w:val="32"/>
          <w:szCs w:val="32"/>
          <w:lang w:val="en-US"/>
        </w:rPr>
        <w:t>Tourism Policy</w:t>
      </w:r>
    </w:p>
    <w:p w14:paraId="59A0B278" w14:textId="77777777" w:rsidR="006F2E18" w:rsidRPr="00AE298B" w:rsidRDefault="006F2E18" w:rsidP="00EC4532">
      <w:pPr>
        <w:jc w:val="center"/>
        <w:rPr>
          <w:rFonts w:ascii="Times New Roman" w:hAnsi="Times New Roman" w:cs="Times New Roman"/>
          <w:sz w:val="32"/>
          <w:szCs w:val="32"/>
          <w:lang w:val="en-US"/>
        </w:rPr>
      </w:pPr>
      <w:r w:rsidRPr="00AE298B">
        <w:rPr>
          <w:rFonts w:ascii="Times New Roman" w:hAnsi="Times New Roman" w:cs="Times New Roman"/>
          <w:sz w:val="32"/>
          <w:szCs w:val="32"/>
          <w:lang w:val="en-US"/>
        </w:rPr>
        <w:t>Syllabus of classes</w:t>
      </w:r>
    </w:p>
    <w:p w14:paraId="04EB84E8" w14:textId="77777777" w:rsidR="006F2E18" w:rsidRPr="00AE298B" w:rsidRDefault="006F2E18" w:rsidP="00EC4532">
      <w:pPr>
        <w:jc w:val="center"/>
        <w:rPr>
          <w:rFonts w:ascii="Times New Roman" w:hAnsi="Times New Roman" w:cs="Times New Roman"/>
          <w:sz w:val="24"/>
          <w:szCs w:val="24"/>
          <w:lang w:val="en-US"/>
        </w:rPr>
      </w:pPr>
    </w:p>
    <w:p w14:paraId="5A566D8E" w14:textId="77777777" w:rsidR="006F2E18" w:rsidRPr="00143A90" w:rsidRDefault="006F2E18" w:rsidP="00EC4532">
      <w:pPr>
        <w:jc w:val="center"/>
        <w:rPr>
          <w:rFonts w:ascii="Times New Roman" w:hAnsi="Times New Roman" w:cs="Times New Roman"/>
          <w:b/>
          <w:sz w:val="24"/>
          <w:szCs w:val="24"/>
        </w:rPr>
      </w:pPr>
      <w:r w:rsidRPr="00143A90">
        <w:rPr>
          <w:rFonts w:ascii="Times New Roman" w:hAnsi="Times New Roman" w:cs="Times New Roman"/>
          <w:b/>
          <w:sz w:val="24"/>
          <w:szCs w:val="24"/>
        </w:rPr>
        <w:t xml:space="preserve">Basic </w:t>
      </w:r>
      <w:proofErr w:type="spellStart"/>
      <w:r w:rsidRPr="00143A9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4D785D" w:rsidRPr="00AE298B" w14:paraId="0F0D7E03" w14:textId="77777777" w:rsidTr="00AE39F2">
        <w:tc>
          <w:tcPr>
            <w:tcW w:w="5382" w:type="dxa"/>
            <w:gridSpan w:val="2"/>
          </w:tcPr>
          <w:p w14:paraId="40B5C00B"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Field of study</w:t>
            </w:r>
          </w:p>
          <w:p w14:paraId="17954F93" w14:textId="77777777"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Tourism &amp; Recreation</w:t>
            </w:r>
          </w:p>
          <w:p w14:paraId="561A6B41" w14:textId="77777777" w:rsidR="006F2E18" w:rsidRPr="00AE298B" w:rsidRDefault="006F2E18" w:rsidP="00EC4532">
            <w:pPr>
              <w:spacing w:line="276" w:lineRule="auto"/>
              <w:rPr>
                <w:rFonts w:ascii="Times New Roman" w:hAnsi="Times New Roman" w:cs="Times New Roman"/>
                <w:sz w:val="24"/>
                <w:szCs w:val="24"/>
                <w:lang w:val="en-US"/>
              </w:rPr>
            </w:pPr>
          </w:p>
          <w:p w14:paraId="4E9186F0"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Specialty</w:t>
            </w:r>
          </w:p>
          <w:p w14:paraId="58CA0FFB" w14:textId="77777777" w:rsidR="00D97F37" w:rsidRPr="00143A90" w:rsidRDefault="00D97F37" w:rsidP="00D97F37">
            <w:pPr>
              <w:pStyle w:val="Akapitzlist"/>
              <w:numPr>
                <w:ilvl w:val="0"/>
                <w:numId w:val="2"/>
              </w:numPr>
              <w:spacing w:before="60" w:after="60" w:line="259" w:lineRule="auto"/>
              <w:rPr>
                <w:rFonts w:ascii="Times New Roman" w:eastAsia="Calibri" w:hAnsi="Times New Roman" w:cs="Times New Roman"/>
                <w:color w:val="000000" w:themeColor="text1"/>
                <w:sz w:val="24"/>
                <w:szCs w:val="24"/>
              </w:rPr>
            </w:pPr>
            <w:proofErr w:type="spellStart"/>
            <w:r w:rsidRPr="00143A90">
              <w:rPr>
                <w:rFonts w:ascii="Times New Roman" w:eastAsia="Calibri" w:hAnsi="Times New Roman" w:cs="Times New Roman"/>
                <w:color w:val="000000" w:themeColor="text1"/>
                <w:sz w:val="24"/>
                <w:szCs w:val="24"/>
              </w:rPr>
              <w:t>Hospitality</w:t>
            </w:r>
            <w:proofErr w:type="spellEnd"/>
            <w:r w:rsidRPr="00143A90">
              <w:rPr>
                <w:rFonts w:ascii="Times New Roman" w:eastAsia="Calibri" w:hAnsi="Times New Roman" w:cs="Times New Roman"/>
                <w:color w:val="000000" w:themeColor="text1"/>
                <w:sz w:val="24"/>
                <w:szCs w:val="24"/>
              </w:rPr>
              <w:t xml:space="preserve"> &amp; Catering</w:t>
            </w:r>
          </w:p>
          <w:p w14:paraId="5AD3FB1B" w14:textId="77777777" w:rsidR="00D97F37" w:rsidRPr="00AE298B" w:rsidRDefault="00D97F37" w:rsidP="00D97F37">
            <w:pPr>
              <w:pStyle w:val="Akapitzlist"/>
              <w:numPr>
                <w:ilvl w:val="0"/>
                <w:numId w:val="2"/>
              </w:numPr>
              <w:spacing w:after="160" w:line="276" w:lineRule="auto"/>
              <w:jc w:val="both"/>
              <w:rPr>
                <w:rFonts w:ascii="Times New Roman" w:eastAsia="Calibri" w:hAnsi="Times New Roman" w:cs="Times New Roman"/>
                <w:color w:val="000000" w:themeColor="text1"/>
                <w:sz w:val="24"/>
                <w:szCs w:val="24"/>
                <w:lang w:val="en-US"/>
              </w:rPr>
            </w:pPr>
            <w:r w:rsidRPr="00AE298B">
              <w:rPr>
                <w:rFonts w:ascii="Times New Roman" w:eastAsia="Calibri" w:hAnsi="Times New Roman" w:cs="Times New Roman"/>
                <w:color w:val="000000" w:themeColor="text1"/>
                <w:sz w:val="24"/>
                <w:szCs w:val="24"/>
                <w:lang w:val="en-US"/>
              </w:rPr>
              <w:t>Management and Marketing in Hospitality, Catering, Tourism and Recreation</w:t>
            </w:r>
          </w:p>
          <w:p w14:paraId="538D31E6" w14:textId="5D1B251B" w:rsidR="006F2E18" w:rsidRPr="00AE298B" w:rsidRDefault="00D97F37" w:rsidP="00D97F37">
            <w:pPr>
              <w:pStyle w:val="Akapitzlist"/>
              <w:numPr>
                <w:ilvl w:val="0"/>
                <w:numId w:val="2"/>
              </w:numPr>
              <w:spacing w:after="160" w:line="276" w:lineRule="auto"/>
              <w:jc w:val="both"/>
              <w:rPr>
                <w:rFonts w:ascii="Times New Roman" w:eastAsia="Calibri" w:hAnsi="Times New Roman" w:cs="Times New Roman"/>
                <w:color w:val="000000" w:themeColor="text1"/>
                <w:sz w:val="24"/>
                <w:szCs w:val="24"/>
                <w:lang w:val="en-US"/>
              </w:rPr>
            </w:pPr>
            <w:r w:rsidRPr="00AE298B">
              <w:rPr>
                <w:rFonts w:ascii="Times New Roman" w:eastAsia="Calibri" w:hAnsi="Times New Roman" w:cs="Times New Roman"/>
                <w:color w:val="000000" w:themeColor="text1"/>
                <w:sz w:val="24"/>
                <w:szCs w:val="24"/>
                <w:lang w:val="en-US"/>
              </w:rPr>
              <w:t xml:space="preserve">Hospitality Management under the patronage of Sheraton Poznań </w:t>
            </w:r>
          </w:p>
          <w:p w14:paraId="6AC01879"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Level of Study</w:t>
            </w:r>
          </w:p>
          <w:p w14:paraId="6677C494" w14:textId="6DE32F6D"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 xml:space="preserve">Second-cycle studies </w:t>
            </w:r>
          </w:p>
          <w:p w14:paraId="1BBD4DD1" w14:textId="77777777" w:rsidR="006F2E18" w:rsidRPr="00AE298B" w:rsidRDefault="006F2E18" w:rsidP="00EC4532">
            <w:pPr>
              <w:spacing w:line="276" w:lineRule="auto"/>
              <w:rPr>
                <w:rFonts w:ascii="Times New Roman" w:hAnsi="Times New Roman" w:cs="Times New Roman"/>
                <w:sz w:val="24"/>
                <w:szCs w:val="24"/>
                <w:lang w:val="en-US"/>
              </w:rPr>
            </w:pPr>
          </w:p>
          <w:p w14:paraId="485EFB8E"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Form of study</w:t>
            </w:r>
          </w:p>
          <w:p w14:paraId="7EE54C00" w14:textId="5E2BB8C2"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Full-time studies</w:t>
            </w:r>
          </w:p>
          <w:p w14:paraId="3DA19EE6" w14:textId="77777777" w:rsidR="006F2E18" w:rsidRPr="00AE298B" w:rsidRDefault="006F2E18" w:rsidP="00EC4532">
            <w:pPr>
              <w:spacing w:line="276" w:lineRule="auto"/>
              <w:rPr>
                <w:rFonts w:ascii="Times New Roman" w:hAnsi="Times New Roman" w:cs="Times New Roman"/>
                <w:sz w:val="24"/>
                <w:szCs w:val="24"/>
                <w:lang w:val="en-US"/>
              </w:rPr>
            </w:pPr>
          </w:p>
          <w:p w14:paraId="7C59C3FA"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Profile of studies</w:t>
            </w:r>
          </w:p>
          <w:p w14:paraId="1AC059A4" w14:textId="77777777"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Practical profile</w:t>
            </w:r>
          </w:p>
        </w:tc>
        <w:tc>
          <w:tcPr>
            <w:tcW w:w="3680" w:type="dxa"/>
          </w:tcPr>
          <w:p w14:paraId="603B99F4" w14:textId="2EC518C1"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Didactic cycle</w:t>
            </w:r>
          </w:p>
          <w:p w14:paraId="698E1A60" w14:textId="7CC9F407"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2023/ 2024</w:t>
            </w:r>
          </w:p>
          <w:p w14:paraId="0B96D4EE" w14:textId="77777777" w:rsidR="006F2E18" w:rsidRPr="00AE298B" w:rsidRDefault="006F2E18" w:rsidP="00EC4532">
            <w:pPr>
              <w:spacing w:line="276" w:lineRule="auto"/>
              <w:rPr>
                <w:rFonts w:ascii="Times New Roman" w:hAnsi="Times New Roman" w:cs="Times New Roman"/>
                <w:sz w:val="24"/>
                <w:szCs w:val="24"/>
                <w:lang w:val="en-US"/>
              </w:rPr>
            </w:pPr>
          </w:p>
          <w:p w14:paraId="34737232"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Class Code</w:t>
            </w:r>
          </w:p>
          <w:p w14:paraId="4BF0C9CC" w14:textId="211E7A06" w:rsidR="006F2E18" w:rsidRPr="00AE298B" w:rsidRDefault="00D97F37"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Tourism policy</w:t>
            </w:r>
          </w:p>
          <w:p w14:paraId="6F7A6495" w14:textId="77777777" w:rsidR="006F2E18" w:rsidRPr="00AE298B" w:rsidRDefault="006F2E18" w:rsidP="00EC4532">
            <w:pPr>
              <w:spacing w:line="276" w:lineRule="auto"/>
              <w:rPr>
                <w:rFonts w:ascii="Times New Roman" w:hAnsi="Times New Roman" w:cs="Times New Roman"/>
                <w:sz w:val="24"/>
                <w:szCs w:val="24"/>
                <w:lang w:val="en-US"/>
              </w:rPr>
            </w:pPr>
          </w:p>
          <w:p w14:paraId="4571A14A"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Languages of instruction</w:t>
            </w:r>
          </w:p>
          <w:p w14:paraId="334562C9" w14:textId="6AA3B53D" w:rsidR="006F2E18" w:rsidRPr="00AE298B" w:rsidRDefault="006F2E18"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Polish</w:t>
            </w:r>
          </w:p>
          <w:p w14:paraId="07EB76C4" w14:textId="77777777" w:rsidR="006F2E18" w:rsidRPr="00AE298B" w:rsidRDefault="006F2E18" w:rsidP="00EC4532">
            <w:pPr>
              <w:spacing w:line="276" w:lineRule="auto"/>
              <w:rPr>
                <w:rFonts w:ascii="Times New Roman" w:hAnsi="Times New Roman" w:cs="Times New Roman"/>
                <w:sz w:val="24"/>
                <w:szCs w:val="24"/>
                <w:lang w:val="en-US"/>
              </w:rPr>
            </w:pPr>
          </w:p>
          <w:p w14:paraId="6F37E417" w14:textId="77777777" w:rsidR="006F2E18" w:rsidRPr="00AE298B" w:rsidRDefault="006F2E18"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Obligatory</w:t>
            </w:r>
          </w:p>
          <w:p w14:paraId="4E362A9C" w14:textId="230B1D64" w:rsidR="006F2E18" w:rsidRPr="00AE298B" w:rsidRDefault="000F454C" w:rsidP="00EC4532">
            <w:pPr>
              <w:spacing w:line="276" w:lineRule="auto"/>
              <w:rPr>
                <w:rFonts w:ascii="Times New Roman" w:hAnsi="Times New Roman" w:cs="Times New Roman"/>
                <w:sz w:val="24"/>
                <w:szCs w:val="24"/>
                <w:lang w:val="en-US"/>
              </w:rPr>
            </w:pPr>
            <w:r w:rsidRPr="00AE298B">
              <w:rPr>
                <w:rFonts w:ascii="Times New Roman" w:hAnsi="Times New Roman" w:cs="Times New Roman"/>
                <w:sz w:val="24"/>
                <w:szCs w:val="24"/>
                <w:lang w:val="en-US"/>
              </w:rPr>
              <w:t>Obligatory</w:t>
            </w:r>
          </w:p>
        </w:tc>
      </w:tr>
      <w:tr w:rsidR="004D785D" w:rsidRPr="00143A90" w14:paraId="404FA869" w14:textId="77777777" w:rsidTr="0047572A">
        <w:tc>
          <w:tcPr>
            <w:tcW w:w="2263" w:type="dxa"/>
            <w:vAlign w:val="center"/>
          </w:tcPr>
          <w:p w14:paraId="2E954C8B" w14:textId="50AECC02" w:rsidR="0047572A" w:rsidRPr="00143A90" w:rsidRDefault="006F2E18" w:rsidP="00EC4532">
            <w:pPr>
              <w:rPr>
                <w:rFonts w:ascii="Times New Roman" w:hAnsi="Times New Roman" w:cs="Times New Roman"/>
                <w:b/>
                <w:sz w:val="24"/>
                <w:szCs w:val="24"/>
              </w:rPr>
            </w:pPr>
            <w:r w:rsidRPr="00143A90">
              <w:rPr>
                <w:rFonts w:ascii="Times New Roman" w:hAnsi="Times New Roman" w:cs="Times New Roman"/>
                <w:b/>
                <w:sz w:val="24"/>
                <w:szCs w:val="24"/>
              </w:rPr>
              <w:t xml:space="preserve">Class </w:t>
            </w:r>
            <w:proofErr w:type="spellStart"/>
            <w:r w:rsidRPr="00143A90">
              <w:rPr>
                <w:rFonts w:ascii="Times New Roman" w:hAnsi="Times New Roman" w:cs="Times New Roman"/>
                <w:b/>
                <w:sz w:val="24"/>
                <w:szCs w:val="24"/>
              </w:rPr>
              <w:t>Coordinator</w:t>
            </w:r>
            <w:proofErr w:type="spellEnd"/>
          </w:p>
        </w:tc>
        <w:tc>
          <w:tcPr>
            <w:tcW w:w="6799" w:type="dxa"/>
            <w:gridSpan w:val="2"/>
            <w:vAlign w:val="center"/>
          </w:tcPr>
          <w:p w14:paraId="75E07E06" w14:textId="59A95856" w:rsidR="0047572A" w:rsidRPr="00143A90" w:rsidRDefault="00D97F37" w:rsidP="00EC4532">
            <w:pPr>
              <w:spacing w:line="276" w:lineRule="auto"/>
              <w:rPr>
                <w:rFonts w:ascii="Times New Roman" w:hAnsi="Times New Roman" w:cs="Times New Roman"/>
                <w:sz w:val="24"/>
                <w:szCs w:val="24"/>
              </w:rPr>
            </w:pPr>
            <w:r w:rsidRPr="00143A90">
              <w:rPr>
                <w:rFonts w:ascii="Times New Roman" w:hAnsi="Times New Roman" w:cs="Times New Roman"/>
                <w:sz w:val="24"/>
                <w:szCs w:val="24"/>
              </w:rPr>
              <w:t xml:space="preserve">Lech </w:t>
            </w:r>
            <w:proofErr w:type="spellStart"/>
            <w:r w:rsidRPr="00143A90">
              <w:rPr>
                <w:rFonts w:ascii="Times New Roman" w:hAnsi="Times New Roman" w:cs="Times New Roman"/>
                <w:sz w:val="24"/>
                <w:szCs w:val="24"/>
              </w:rPr>
              <w:t>Drożdżyński</w:t>
            </w:r>
            <w:proofErr w:type="spellEnd"/>
            <w:r w:rsidRPr="00143A90">
              <w:rPr>
                <w:rFonts w:ascii="Times New Roman" w:hAnsi="Times New Roman" w:cs="Times New Roman"/>
                <w:sz w:val="24"/>
                <w:szCs w:val="24"/>
              </w:rPr>
              <w:t xml:space="preserve">, </w:t>
            </w:r>
            <w:proofErr w:type="spellStart"/>
            <w:r w:rsidRPr="00143A90">
              <w:rPr>
                <w:rFonts w:ascii="Times New Roman" w:hAnsi="Times New Roman" w:cs="Times New Roman"/>
                <w:sz w:val="24"/>
                <w:szCs w:val="24"/>
              </w:rPr>
              <w:t>PhD</w:t>
            </w:r>
            <w:proofErr w:type="spellEnd"/>
          </w:p>
        </w:tc>
      </w:tr>
      <w:tr w:rsidR="00D97F37" w:rsidRPr="00143A90" w14:paraId="0668586F" w14:textId="77777777" w:rsidTr="0047572A">
        <w:tc>
          <w:tcPr>
            <w:tcW w:w="2263" w:type="dxa"/>
            <w:vAlign w:val="center"/>
          </w:tcPr>
          <w:p w14:paraId="5937135B" w14:textId="5CD550BA" w:rsidR="00D97F37" w:rsidRPr="00143A90" w:rsidRDefault="00D97F37" w:rsidP="00D97F37">
            <w:pPr>
              <w:rPr>
                <w:rFonts w:ascii="Times New Roman" w:hAnsi="Times New Roman" w:cs="Times New Roman"/>
                <w:b/>
                <w:sz w:val="24"/>
                <w:szCs w:val="24"/>
              </w:rPr>
            </w:pPr>
            <w:proofErr w:type="spellStart"/>
            <w:r w:rsidRPr="00143A90">
              <w:rPr>
                <w:rFonts w:ascii="Times New Roman" w:hAnsi="Times New Roman" w:cs="Times New Roman"/>
                <w:b/>
                <w:sz w:val="24"/>
                <w:szCs w:val="24"/>
              </w:rPr>
              <w:t>Instructors</w:t>
            </w:r>
            <w:proofErr w:type="spellEnd"/>
          </w:p>
        </w:tc>
        <w:tc>
          <w:tcPr>
            <w:tcW w:w="6799" w:type="dxa"/>
            <w:gridSpan w:val="2"/>
            <w:vAlign w:val="center"/>
          </w:tcPr>
          <w:p w14:paraId="4447828E" w14:textId="126B4B52" w:rsidR="00D97F37" w:rsidRPr="00143A90" w:rsidRDefault="00D97F37" w:rsidP="00D97F37">
            <w:pPr>
              <w:spacing w:line="276" w:lineRule="auto"/>
              <w:rPr>
                <w:rFonts w:ascii="Times New Roman" w:hAnsi="Times New Roman" w:cs="Times New Roman"/>
                <w:sz w:val="24"/>
                <w:szCs w:val="24"/>
              </w:rPr>
            </w:pPr>
            <w:r w:rsidRPr="00143A90">
              <w:rPr>
                <w:rFonts w:ascii="Times New Roman" w:hAnsi="Times New Roman" w:cs="Times New Roman"/>
                <w:sz w:val="24"/>
                <w:szCs w:val="24"/>
              </w:rPr>
              <w:t xml:space="preserve">Lech </w:t>
            </w:r>
            <w:proofErr w:type="spellStart"/>
            <w:r w:rsidRPr="00143A90">
              <w:rPr>
                <w:rFonts w:ascii="Times New Roman" w:hAnsi="Times New Roman" w:cs="Times New Roman"/>
                <w:sz w:val="24"/>
                <w:szCs w:val="24"/>
              </w:rPr>
              <w:t>Drożdżyński</w:t>
            </w:r>
            <w:proofErr w:type="spellEnd"/>
            <w:r w:rsidRPr="00143A90">
              <w:rPr>
                <w:rFonts w:ascii="Times New Roman" w:hAnsi="Times New Roman" w:cs="Times New Roman"/>
                <w:sz w:val="24"/>
                <w:szCs w:val="24"/>
              </w:rPr>
              <w:t xml:space="preserve">, </w:t>
            </w:r>
            <w:proofErr w:type="spellStart"/>
            <w:r w:rsidRPr="00143A90">
              <w:rPr>
                <w:rFonts w:ascii="Times New Roman" w:hAnsi="Times New Roman" w:cs="Times New Roman"/>
                <w:sz w:val="24"/>
                <w:szCs w:val="24"/>
              </w:rPr>
              <w:t>PhD</w:t>
            </w:r>
            <w:proofErr w:type="spellEnd"/>
          </w:p>
        </w:tc>
      </w:tr>
    </w:tbl>
    <w:p w14:paraId="6C153B71" w14:textId="77777777" w:rsidR="006F2E18" w:rsidRPr="00143A90" w:rsidRDefault="006F2E18" w:rsidP="00EC4532">
      <w:pPr>
        <w:rPr>
          <w:rFonts w:ascii="Times New Roman" w:hAnsi="Times New Roman" w:cs="Times New Roman"/>
          <w:sz w:val="24"/>
          <w:szCs w:val="24"/>
        </w:rPr>
      </w:pPr>
    </w:p>
    <w:p w14:paraId="4BB30EA9" w14:textId="67A15AD0" w:rsidR="00D97F37" w:rsidRPr="00143A90" w:rsidRDefault="00D97F37" w:rsidP="00D97F37">
      <w:pPr>
        <w:jc w:val="center"/>
        <w:rPr>
          <w:rFonts w:ascii="Times New Roman" w:hAnsi="Times New Roman" w:cs="Times New Roman"/>
          <w:b/>
          <w:bCs/>
          <w:sz w:val="24"/>
          <w:szCs w:val="24"/>
        </w:rPr>
      </w:pPr>
      <w:r w:rsidRPr="00143A90">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143A90" w14:paraId="789796F7" w14:textId="77777777" w:rsidTr="00F262DB">
        <w:tc>
          <w:tcPr>
            <w:tcW w:w="2263" w:type="dxa"/>
          </w:tcPr>
          <w:p w14:paraId="059642D5" w14:textId="77777777" w:rsidR="00F262DB" w:rsidRPr="00143A90" w:rsidRDefault="00F262DB" w:rsidP="00EC4532">
            <w:pPr>
              <w:spacing w:line="276" w:lineRule="auto"/>
              <w:rPr>
                <w:rFonts w:ascii="Times New Roman" w:hAnsi="Times New Roman" w:cs="Times New Roman"/>
                <w:b/>
                <w:sz w:val="24"/>
                <w:szCs w:val="24"/>
              </w:rPr>
            </w:pPr>
            <w:r w:rsidRPr="00143A90">
              <w:rPr>
                <w:rFonts w:ascii="Times New Roman" w:hAnsi="Times New Roman" w:cs="Times New Roman"/>
                <w:b/>
                <w:sz w:val="24"/>
                <w:szCs w:val="24"/>
              </w:rPr>
              <w:t>Period</w:t>
            </w:r>
          </w:p>
          <w:p w14:paraId="708EA4B1" w14:textId="094C2FD8" w:rsidR="00F262DB" w:rsidRPr="00143A90" w:rsidRDefault="00F262DB" w:rsidP="00EC4532">
            <w:pPr>
              <w:spacing w:line="276" w:lineRule="auto"/>
              <w:rPr>
                <w:rFonts w:ascii="Times New Roman" w:hAnsi="Times New Roman" w:cs="Times New Roman"/>
                <w:sz w:val="24"/>
                <w:szCs w:val="24"/>
              </w:rPr>
            </w:pPr>
            <w:proofErr w:type="spellStart"/>
            <w:r w:rsidRPr="00143A90">
              <w:rPr>
                <w:rFonts w:ascii="Times New Roman" w:hAnsi="Times New Roman" w:cs="Times New Roman"/>
                <w:sz w:val="24"/>
                <w:szCs w:val="24"/>
              </w:rPr>
              <w:t>Semester</w:t>
            </w:r>
            <w:proofErr w:type="spellEnd"/>
            <w:r w:rsidRPr="00143A90">
              <w:rPr>
                <w:rFonts w:ascii="Times New Roman" w:hAnsi="Times New Roman" w:cs="Times New Roman"/>
                <w:sz w:val="24"/>
                <w:szCs w:val="24"/>
              </w:rPr>
              <w:t xml:space="preserve"> 3</w:t>
            </w:r>
          </w:p>
        </w:tc>
        <w:tc>
          <w:tcPr>
            <w:tcW w:w="4395" w:type="dxa"/>
          </w:tcPr>
          <w:p w14:paraId="2B5106CC" w14:textId="77777777" w:rsidR="00F262DB" w:rsidRPr="00AE298B" w:rsidRDefault="00F262DB" w:rsidP="00EC4532">
            <w:pPr>
              <w:spacing w:line="276" w:lineRule="auto"/>
              <w:rPr>
                <w:rFonts w:ascii="Times New Roman" w:hAnsi="Times New Roman" w:cs="Times New Roman"/>
                <w:b/>
                <w:sz w:val="24"/>
                <w:szCs w:val="24"/>
                <w:lang w:val="en-US"/>
              </w:rPr>
            </w:pPr>
            <w:r w:rsidRPr="00AE298B">
              <w:rPr>
                <w:rFonts w:ascii="Times New Roman" w:hAnsi="Times New Roman" w:cs="Times New Roman"/>
                <w:b/>
                <w:sz w:val="24"/>
                <w:szCs w:val="24"/>
                <w:lang w:val="en-US"/>
              </w:rPr>
              <w:t>Form of classes/ number of hours/ form of credit</w:t>
            </w:r>
          </w:p>
          <w:p w14:paraId="5E7E9A8C" w14:textId="7A42D132" w:rsidR="00F262DB" w:rsidRPr="00143A90" w:rsidRDefault="00D97F37" w:rsidP="00EC4532">
            <w:pPr>
              <w:spacing w:line="276" w:lineRule="auto"/>
              <w:rPr>
                <w:rFonts w:ascii="Times New Roman" w:hAnsi="Times New Roman" w:cs="Times New Roman"/>
                <w:sz w:val="24"/>
                <w:szCs w:val="24"/>
              </w:rPr>
            </w:pPr>
            <w:proofErr w:type="spellStart"/>
            <w:r w:rsidRPr="00143A90">
              <w:rPr>
                <w:rFonts w:ascii="Times New Roman" w:hAnsi="Times New Roman" w:cs="Times New Roman"/>
                <w:sz w:val="24"/>
                <w:szCs w:val="24"/>
              </w:rPr>
              <w:t>Classes</w:t>
            </w:r>
            <w:proofErr w:type="spellEnd"/>
            <w:r w:rsidRPr="00143A90">
              <w:rPr>
                <w:rFonts w:ascii="Times New Roman" w:hAnsi="Times New Roman" w:cs="Times New Roman"/>
                <w:sz w:val="24"/>
                <w:szCs w:val="24"/>
              </w:rPr>
              <w:t>/30/</w:t>
            </w:r>
            <w:proofErr w:type="spellStart"/>
            <w:r w:rsidRPr="00143A90">
              <w:rPr>
                <w:rFonts w:ascii="Times New Roman" w:hAnsi="Times New Roman" w:cs="Times New Roman"/>
                <w:sz w:val="24"/>
                <w:szCs w:val="24"/>
              </w:rPr>
              <w:t>Credit</w:t>
            </w:r>
            <w:proofErr w:type="spellEnd"/>
          </w:p>
        </w:tc>
        <w:tc>
          <w:tcPr>
            <w:tcW w:w="2404" w:type="dxa"/>
          </w:tcPr>
          <w:p w14:paraId="39FBCFEA" w14:textId="77777777" w:rsidR="00F262DB" w:rsidRPr="00143A90" w:rsidRDefault="00F262DB" w:rsidP="00EC4532">
            <w:pPr>
              <w:spacing w:line="276" w:lineRule="auto"/>
              <w:rPr>
                <w:rFonts w:ascii="Times New Roman" w:hAnsi="Times New Roman" w:cs="Times New Roman"/>
                <w:b/>
                <w:sz w:val="24"/>
                <w:szCs w:val="24"/>
              </w:rPr>
            </w:pPr>
            <w:proofErr w:type="spellStart"/>
            <w:r w:rsidRPr="00143A90">
              <w:rPr>
                <w:rFonts w:ascii="Times New Roman" w:hAnsi="Times New Roman" w:cs="Times New Roman"/>
                <w:b/>
                <w:sz w:val="24"/>
                <w:szCs w:val="24"/>
              </w:rPr>
              <w:t>Number</w:t>
            </w:r>
            <w:proofErr w:type="spellEnd"/>
            <w:r w:rsidRPr="00143A90">
              <w:rPr>
                <w:rFonts w:ascii="Times New Roman" w:hAnsi="Times New Roman" w:cs="Times New Roman"/>
                <w:b/>
                <w:sz w:val="24"/>
                <w:szCs w:val="24"/>
              </w:rPr>
              <w:t xml:space="preserve"> of ECTS </w:t>
            </w:r>
            <w:proofErr w:type="spellStart"/>
            <w:r w:rsidRPr="00143A90">
              <w:rPr>
                <w:rFonts w:ascii="Times New Roman" w:hAnsi="Times New Roman" w:cs="Times New Roman"/>
                <w:b/>
                <w:sz w:val="24"/>
                <w:szCs w:val="24"/>
              </w:rPr>
              <w:t>credits</w:t>
            </w:r>
            <w:proofErr w:type="spellEnd"/>
          </w:p>
          <w:p w14:paraId="0C6422CC" w14:textId="24842212" w:rsidR="00F262DB" w:rsidRPr="00143A90" w:rsidRDefault="00767455" w:rsidP="00EC4532">
            <w:pPr>
              <w:spacing w:line="276" w:lineRule="auto"/>
              <w:rPr>
                <w:rFonts w:ascii="Times New Roman" w:hAnsi="Times New Roman" w:cs="Times New Roman"/>
                <w:sz w:val="24"/>
                <w:szCs w:val="24"/>
              </w:rPr>
            </w:pPr>
            <w:r w:rsidRPr="00143A90">
              <w:rPr>
                <w:rFonts w:ascii="Times New Roman" w:hAnsi="Times New Roman" w:cs="Times New Roman"/>
                <w:sz w:val="24"/>
                <w:szCs w:val="24"/>
              </w:rPr>
              <w:t>2</w:t>
            </w:r>
          </w:p>
        </w:tc>
      </w:tr>
    </w:tbl>
    <w:p w14:paraId="5F4BCEA0" w14:textId="77777777" w:rsidR="00F262DB" w:rsidRPr="00143A90" w:rsidRDefault="00F262DB" w:rsidP="00D97F37">
      <w:pPr>
        <w:jc w:val="center"/>
        <w:rPr>
          <w:rFonts w:ascii="Times New Roman" w:hAnsi="Times New Roman" w:cs="Times New Roman"/>
          <w:b/>
          <w:sz w:val="24"/>
          <w:szCs w:val="24"/>
        </w:rPr>
      </w:pPr>
      <w:r w:rsidRPr="00143A90">
        <w:rPr>
          <w:rFonts w:ascii="Times New Roman" w:hAnsi="Times New Roman" w:cs="Times New Roman"/>
          <w:b/>
          <w:sz w:val="24"/>
          <w:szCs w:val="24"/>
        </w:rPr>
        <w:lastRenderedPageBreak/>
        <w:t xml:space="preserve">Learning </w:t>
      </w:r>
      <w:proofErr w:type="spellStart"/>
      <w:r w:rsidRPr="00143A90">
        <w:rPr>
          <w:rFonts w:ascii="Times New Roman" w:hAnsi="Times New Roman" w:cs="Times New Roman"/>
          <w:b/>
          <w:sz w:val="24"/>
          <w:szCs w:val="24"/>
        </w:rPr>
        <w:t>Objectives</w:t>
      </w:r>
      <w:proofErr w:type="spellEnd"/>
      <w:r w:rsidRPr="00143A90">
        <w:rPr>
          <w:rFonts w:ascii="Times New Roman" w:hAnsi="Times New Roman" w:cs="Times New Roman"/>
          <w:b/>
          <w:sz w:val="24"/>
          <w:szCs w:val="24"/>
        </w:rPr>
        <w:t xml:space="preserve"> for </w:t>
      </w:r>
      <w:proofErr w:type="spellStart"/>
      <w:r w:rsidRPr="00143A90">
        <w:rPr>
          <w:rFonts w:ascii="Times New Roman" w:hAnsi="Times New Roman" w:cs="Times New Roman"/>
          <w:b/>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4D785D" w:rsidRPr="00143A90" w14:paraId="62818B99" w14:textId="77777777" w:rsidTr="00B97FF3">
        <w:tc>
          <w:tcPr>
            <w:tcW w:w="988" w:type="dxa"/>
            <w:vAlign w:val="center"/>
          </w:tcPr>
          <w:p w14:paraId="7A42C216" w14:textId="77777777" w:rsidR="00F262DB" w:rsidRPr="00143A90" w:rsidRDefault="00F262DB"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Code</w:t>
            </w:r>
            <w:proofErr w:type="spellEnd"/>
          </w:p>
        </w:tc>
        <w:tc>
          <w:tcPr>
            <w:tcW w:w="8074" w:type="dxa"/>
            <w:vAlign w:val="center"/>
          </w:tcPr>
          <w:p w14:paraId="6E1CD0C2" w14:textId="77777777" w:rsidR="00F262DB" w:rsidRPr="00143A90" w:rsidRDefault="00F262DB"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Purpose</w:t>
            </w:r>
            <w:proofErr w:type="spellEnd"/>
          </w:p>
        </w:tc>
      </w:tr>
      <w:tr w:rsidR="00D97F37" w:rsidRPr="00AE298B" w14:paraId="3DAD4470" w14:textId="77777777" w:rsidTr="00B97FF3">
        <w:tc>
          <w:tcPr>
            <w:tcW w:w="988" w:type="dxa"/>
            <w:vAlign w:val="center"/>
          </w:tcPr>
          <w:p w14:paraId="1ED566CB" w14:textId="77777777"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C1</w:t>
            </w:r>
          </w:p>
        </w:tc>
        <w:tc>
          <w:tcPr>
            <w:tcW w:w="8074" w:type="dxa"/>
          </w:tcPr>
          <w:p w14:paraId="7BD53709" w14:textId="31C8C229" w:rsidR="00D97F37" w:rsidRPr="00AE298B" w:rsidRDefault="00D97F37" w:rsidP="00D97F37">
            <w:pPr>
              <w:rPr>
                <w:rFonts w:ascii="Times New Roman" w:hAnsi="Times New Roman" w:cs="Times New Roman"/>
                <w:sz w:val="24"/>
                <w:szCs w:val="24"/>
                <w:lang w:val="en-US"/>
              </w:rPr>
            </w:pPr>
            <w:r w:rsidRPr="00AE298B">
              <w:rPr>
                <w:rFonts w:ascii="Times New Roman" w:hAnsi="Times New Roman" w:cs="Times New Roman"/>
                <w:sz w:val="24"/>
                <w:szCs w:val="24"/>
                <w:lang w:val="en-US"/>
              </w:rPr>
              <w:t>familiarizing students with the mechanisms of shaping tourism policy in Poland and abroad</w:t>
            </w:r>
          </w:p>
        </w:tc>
      </w:tr>
      <w:tr w:rsidR="00D97F37" w:rsidRPr="00AE298B" w14:paraId="6CC4C876" w14:textId="77777777" w:rsidTr="00B97FF3">
        <w:tc>
          <w:tcPr>
            <w:tcW w:w="988" w:type="dxa"/>
            <w:vAlign w:val="center"/>
          </w:tcPr>
          <w:p w14:paraId="3B275361" w14:textId="77777777"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C2</w:t>
            </w:r>
          </w:p>
        </w:tc>
        <w:tc>
          <w:tcPr>
            <w:tcW w:w="8074" w:type="dxa"/>
          </w:tcPr>
          <w:p w14:paraId="6EB69025" w14:textId="4D6FC38C" w:rsidR="00D97F37" w:rsidRPr="00AE298B" w:rsidRDefault="00D97F37" w:rsidP="00D97F37">
            <w:pPr>
              <w:rPr>
                <w:rFonts w:ascii="Times New Roman" w:hAnsi="Times New Roman" w:cs="Times New Roman"/>
                <w:sz w:val="24"/>
                <w:szCs w:val="24"/>
                <w:lang w:val="en-US"/>
              </w:rPr>
            </w:pPr>
            <w:r w:rsidRPr="00AE298B">
              <w:rPr>
                <w:rFonts w:ascii="Times New Roman" w:hAnsi="Times New Roman" w:cs="Times New Roman"/>
                <w:sz w:val="24"/>
                <w:szCs w:val="24"/>
                <w:lang w:val="en-US"/>
              </w:rPr>
              <w:t>familiarizing students with the organizational structure of Polish in the field of tourism policy</w:t>
            </w:r>
          </w:p>
        </w:tc>
      </w:tr>
      <w:tr w:rsidR="00D97F37" w:rsidRPr="00AE298B" w14:paraId="289683AD" w14:textId="77777777" w:rsidTr="00B97FF3">
        <w:tc>
          <w:tcPr>
            <w:tcW w:w="988" w:type="dxa"/>
            <w:vAlign w:val="center"/>
          </w:tcPr>
          <w:p w14:paraId="544B3BCB" w14:textId="77777777"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C3</w:t>
            </w:r>
          </w:p>
        </w:tc>
        <w:tc>
          <w:tcPr>
            <w:tcW w:w="8074" w:type="dxa"/>
          </w:tcPr>
          <w:p w14:paraId="6541CE5C" w14:textId="4A2D71DA" w:rsidR="00D97F37" w:rsidRPr="00AE298B" w:rsidRDefault="00D97F37" w:rsidP="00D97F37">
            <w:pPr>
              <w:rPr>
                <w:rFonts w:ascii="Times New Roman" w:hAnsi="Times New Roman" w:cs="Times New Roman"/>
                <w:sz w:val="24"/>
                <w:szCs w:val="24"/>
                <w:lang w:val="en-US"/>
              </w:rPr>
            </w:pPr>
            <w:r w:rsidRPr="00AE298B">
              <w:rPr>
                <w:rFonts w:ascii="Times New Roman" w:hAnsi="Times New Roman" w:cs="Times New Roman"/>
                <w:sz w:val="24"/>
                <w:szCs w:val="24"/>
                <w:lang w:val="en-US"/>
              </w:rPr>
              <w:t>transfer of knowledge about the purpose and methods used in tourism policy in Poland and in the world</w:t>
            </w:r>
          </w:p>
        </w:tc>
      </w:tr>
      <w:tr w:rsidR="00D97F37" w:rsidRPr="00AE298B" w14:paraId="10827E19" w14:textId="77777777" w:rsidTr="00B97FF3">
        <w:tc>
          <w:tcPr>
            <w:tcW w:w="988" w:type="dxa"/>
            <w:vAlign w:val="center"/>
          </w:tcPr>
          <w:p w14:paraId="31465F09" w14:textId="77777777"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C4</w:t>
            </w:r>
          </w:p>
        </w:tc>
        <w:tc>
          <w:tcPr>
            <w:tcW w:w="8074" w:type="dxa"/>
          </w:tcPr>
          <w:p w14:paraId="73B8B847" w14:textId="5661AA14" w:rsidR="00D97F37" w:rsidRPr="00AE298B" w:rsidRDefault="00D97F37" w:rsidP="00D97F37">
            <w:pPr>
              <w:rPr>
                <w:rFonts w:ascii="Times New Roman" w:hAnsi="Times New Roman" w:cs="Times New Roman"/>
                <w:sz w:val="24"/>
                <w:szCs w:val="24"/>
                <w:lang w:val="en-US"/>
              </w:rPr>
            </w:pPr>
            <w:r w:rsidRPr="00AE298B">
              <w:rPr>
                <w:rFonts w:ascii="Times New Roman" w:hAnsi="Times New Roman" w:cs="Times New Roman"/>
                <w:sz w:val="24"/>
                <w:szCs w:val="24"/>
                <w:lang w:val="en-US"/>
              </w:rPr>
              <w:t>familiarizing the student with the economic geography of the world, the economics of tourism services and tourism law, as well as the factors determining social changes</w:t>
            </w:r>
          </w:p>
        </w:tc>
      </w:tr>
    </w:tbl>
    <w:p w14:paraId="3F08C128" w14:textId="77777777" w:rsidR="00F262DB" w:rsidRPr="00AE298B" w:rsidRDefault="00F262DB" w:rsidP="00EC4532">
      <w:pPr>
        <w:jc w:val="center"/>
        <w:rPr>
          <w:rFonts w:ascii="Times New Roman" w:hAnsi="Times New Roman" w:cs="Times New Roman"/>
          <w:b/>
          <w:sz w:val="24"/>
          <w:szCs w:val="24"/>
          <w:lang w:val="en-US"/>
        </w:rPr>
      </w:pPr>
    </w:p>
    <w:p w14:paraId="4DE7009C" w14:textId="77777777" w:rsidR="00F262DB" w:rsidRPr="00AE298B" w:rsidRDefault="00F262DB" w:rsidP="00EC4532">
      <w:pPr>
        <w:jc w:val="center"/>
        <w:rPr>
          <w:rFonts w:ascii="Times New Roman" w:hAnsi="Times New Roman" w:cs="Times New Roman"/>
          <w:b/>
          <w:sz w:val="24"/>
          <w:szCs w:val="24"/>
          <w:lang w:val="en-US"/>
        </w:rPr>
      </w:pPr>
      <w:r w:rsidRPr="00AE298B">
        <w:rPr>
          <w:rFonts w:ascii="Times New Roman" w:hAnsi="Times New Roman" w:cs="Times New Roman"/>
          <w:b/>
          <w:sz w:val="24"/>
          <w:szCs w:val="24"/>
          <w:lang w:val="en-US"/>
        </w:rPr>
        <w:t>Prerequisites</w:t>
      </w:r>
    </w:p>
    <w:p w14:paraId="0D756311" w14:textId="3256A6EB" w:rsidR="00F262DB" w:rsidRPr="00AE298B" w:rsidRDefault="00EC4532" w:rsidP="00EC4532">
      <w:pPr>
        <w:rPr>
          <w:rFonts w:ascii="Times New Roman" w:hAnsi="Times New Roman" w:cs="Times New Roman"/>
          <w:sz w:val="24"/>
          <w:szCs w:val="24"/>
          <w:lang w:val="en-US"/>
        </w:rPr>
      </w:pPr>
      <w:r w:rsidRPr="00AE298B">
        <w:rPr>
          <w:rFonts w:ascii="Times New Roman" w:hAnsi="Times New Roman" w:cs="Times New Roman"/>
          <w:sz w:val="24"/>
          <w:szCs w:val="24"/>
          <w:lang w:val="en-US"/>
        </w:rPr>
        <w:t>Has general knowledge in the field of tourism and recreation and knows and understands at an advanced level the legal and systemic conditions for the functioning of the tourism economy and the principles of the tourism market</w:t>
      </w:r>
    </w:p>
    <w:p w14:paraId="7A56B756" w14:textId="77777777" w:rsidR="00EC4532" w:rsidRPr="00AE298B" w:rsidRDefault="00EC4532" w:rsidP="00EC4532">
      <w:pPr>
        <w:rPr>
          <w:rFonts w:ascii="Times New Roman" w:hAnsi="Times New Roman" w:cs="Times New Roman"/>
          <w:sz w:val="24"/>
          <w:szCs w:val="24"/>
          <w:lang w:val="en-US"/>
        </w:rPr>
      </w:pPr>
    </w:p>
    <w:p w14:paraId="6B663CDE" w14:textId="77777777" w:rsidR="00F262DB" w:rsidRPr="00143A90" w:rsidRDefault="00F262DB" w:rsidP="00EC4532">
      <w:pPr>
        <w:jc w:val="center"/>
        <w:rPr>
          <w:rFonts w:ascii="Times New Roman" w:hAnsi="Times New Roman" w:cs="Times New Roman"/>
          <w:b/>
          <w:sz w:val="24"/>
          <w:szCs w:val="24"/>
        </w:rPr>
      </w:pPr>
      <w:r w:rsidRPr="00143A90">
        <w:rPr>
          <w:rFonts w:ascii="Times New Roman" w:hAnsi="Times New Roman" w:cs="Times New Roman"/>
          <w:b/>
          <w:sz w:val="24"/>
          <w:szCs w:val="24"/>
        </w:rPr>
        <w:t xml:space="preserve">Learning </w:t>
      </w:r>
      <w:proofErr w:type="spellStart"/>
      <w:r w:rsidRPr="00143A90">
        <w:rPr>
          <w:rFonts w:ascii="Times New Roman" w:hAnsi="Times New Roman" w:cs="Times New Roman"/>
          <w:b/>
          <w:sz w:val="24"/>
          <w:szCs w:val="24"/>
        </w:rPr>
        <w:t>outcomes</w:t>
      </w:r>
      <w:proofErr w:type="spellEnd"/>
      <w:r w:rsidRPr="00143A90">
        <w:rPr>
          <w:rFonts w:ascii="Times New Roman" w:hAnsi="Times New Roman" w:cs="Times New Roman"/>
          <w:b/>
          <w:sz w:val="24"/>
          <w:szCs w:val="24"/>
        </w:rPr>
        <w:t xml:space="preserve"> for </w:t>
      </w:r>
      <w:proofErr w:type="spellStart"/>
      <w:r w:rsidRPr="00143A9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750"/>
        <w:gridCol w:w="3978"/>
        <w:gridCol w:w="2104"/>
        <w:gridCol w:w="2230"/>
      </w:tblGrid>
      <w:tr w:rsidR="004D785D" w:rsidRPr="00AE298B" w14:paraId="6415330C" w14:textId="77777777" w:rsidTr="00D97F37">
        <w:tc>
          <w:tcPr>
            <w:tcW w:w="657" w:type="dxa"/>
            <w:vAlign w:val="center"/>
          </w:tcPr>
          <w:p w14:paraId="4C3A0B9B" w14:textId="77777777" w:rsidR="00F262DB" w:rsidRPr="00143A90" w:rsidRDefault="00F262DB"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Code</w:t>
            </w:r>
            <w:proofErr w:type="spellEnd"/>
          </w:p>
        </w:tc>
        <w:tc>
          <w:tcPr>
            <w:tcW w:w="4033" w:type="dxa"/>
            <w:vAlign w:val="center"/>
          </w:tcPr>
          <w:p w14:paraId="69DC15FE" w14:textId="77777777" w:rsidR="00F262DB" w:rsidRPr="00AE298B" w:rsidRDefault="00F262DB"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AE298B" w:rsidRDefault="00F262DB"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AE298B" w:rsidRDefault="00F262DB"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Methods of verifying the achievement of learning outcomes for classes</w:t>
            </w:r>
          </w:p>
        </w:tc>
      </w:tr>
      <w:tr w:rsidR="004D785D" w:rsidRPr="00143A90" w14:paraId="652B85A1" w14:textId="77777777" w:rsidTr="00B97FF3">
        <w:tc>
          <w:tcPr>
            <w:tcW w:w="9062" w:type="dxa"/>
            <w:gridSpan w:val="4"/>
            <w:vAlign w:val="center"/>
          </w:tcPr>
          <w:p w14:paraId="1C5432BF" w14:textId="77777777" w:rsidR="00B14F8F" w:rsidRPr="00143A90" w:rsidRDefault="00B14F8F" w:rsidP="00EC4532">
            <w:pPr>
              <w:rPr>
                <w:rFonts w:ascii="Times New Roman" w:hAnsi="Times New Roman" w:cs="Times New Roman"/>
                <w:b/>
                <w:sz w:val="24"/>
                <w:szCs w:val="24"/>
              </w:rPr>
            </w:pPr>
            <w:r w:rsidRPr="00143A90">
              <w:rPr>
                <w:rFonts w:ascii="Times New Roman" w:hAnsi="Times New Roman" w:cs="Times New Roman"/>
                <w:b/>
                <w:sz w:val="24"/>
                <w:szCs w:val="24"/>
              </w:rPr>
              <w:t>Knowledge – Student:</w:t>
            </w:r>
          </w:p>
        </w:tc>
      </w:tr>
      <w:tr w:rsidR="004D785D" w:rsidRPr="00143A90" w14:paraId="08436DA9" w14:textId="77777777" w:rsidTr="00D97F37">
        <w:tc>
          <w:tcPr>
            <w:tcW w:w="657" w:type="dxa"/>
            <w:vAlign w:val="center"/>
          </w:tcPr>
          <w:p w14:paraId="51B24CD3" w14:textId="77777777" w:rsidR="00F262DB" w:rsidRPr="00143A90" w:rsidRDefault="00B14F8F" w:rsidP="00EC4532">
            <w:pPr>
              <w:rPr>
                <w:rFonts w:ascii="Times New Roman" w:hAnsi="Times New Roman" w:cs="Times New Roman"/>
                <w:sz w:val="24"/>
                <w:szCs w:val="24"/>
              </w:rPr>
            </w:pPr>
            <w:r w:rsidRPr="00143A90">
              <w:rPr>
                <w:rFonts w:ascii="Times New Roman" w:hAnsi="Times New Roman" w:cs="Times New Roman"/>
                <w:sz w:val="24"/>
                <w:szCs w:val="24"/>
              </w:rPr>
              <w:t>W1</w:t>
            </w:r>
          </w:p>
        </w:tc>
        <w:tc>
          <w:tcPr>
            <w:tcW w:w="4033" w:type="dxa"/>
          </w:tcPr>
          <w:p w14:paraId="403A249A" w14:textId="58416126" w:rsidR="00F262DB" w:rsidRPr="00AE298B" w:rsidRDefault="00D97F37" w:rsidP="00EC4532">
            <w:pPr>
              <w:rPr>
                <w:rFonts w:ascii="Times New Roman" w:hAnsi="Times New Roman" w:cs="Times New Roman"/>
                <w:sz w:val="24"/>
                <w:szCs w:val="24"/>
                <w:lang w:val="en-US"/>
              </w:rPr>
            </w:pPr>
            <w:r w:rsidRPr="00AE298B">
              <w:rPr>
                <w:rFonts w:ascii="Times New Roman" w:hAnsi="Times New Roman" w:cs="Times New Roman"/>
                <w:sz w:val="24"/>
                <w:szCs w:val="24"/>
                <w:lang w:val="en-US"/>
              </w:rPr>
              <w:t xml:space="preserve">She has an in-depth knowledge of tourism policy </w:t>
            </w:r>
          </w:p>
        </w:tc>
        <w:tc>
          <w:tcPr>
            <w:tcW w:w="2125" w:type="dxa"/>
          </w:tcPr>
          <w:p w14:paraId="119AFBA5" w14:textId="508C8AF5" w:rsidR="00F262DB" w:rsidRPr="00143A90" w:rsidRDefault="00767455" w:rsidP="00EC4532">
            <w:pPr>
              <w:rPr>
                <w:rFonts w:ascii="Times New Roman" w:hAnsi="Times New Roman" w:cs="Times New Roman"/>
                <w:sz w:val="24"/>
                <w:szCs w:val="24"/>
              </w:rPr>
            </w:pPr>
            <w:r w:rsidRPr="00143A90">
              <w:rPr>
                <w:rFonts w:ascii="Times New Roman" w:hAnsi="Times New Roman" w:cs="Times New Roman"/>
                <w:sz w:val="24"/>
                <w:szCs w:val="24"/>
              </w:rPr>
              <w:t>K_W01</w:t>
            </w:r>
          </w:p>
        </w:tc>
        <w:tc>
          <w:tcPr>
            <w:tcW w:w="2247" w:type="dxa"/>
          </w:tcPr>
          <w:p w14:paraId="01B4984D" w14:textId="5D36C998" w:rsidR="00F262DB" w:rsidRPr="00143A90" w:rsidRDefault="006323EC" w:rsidP="00EC4532">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6323EC" w:rsidRPr="00143A90" w14:paraId="05237BBD" w14:textId="77777777" w:rsidTr="00D97F37">
        <w:tc>
          <w:tcPr>
            <w:tcW w:w="657" w:type="dxa"/>
            <w:vAlign w:val="center"/>
          </w:tcPr>
          <w:p w14:paraId="3F15DA5E" w14:textId="0E54FFEF"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W1</w:t>
            </w:r>
          </w:p>
        </w:tc>
        <w:tc>
          <w:tcPr>
            <w:tcW w:w="4033" w:type="dxa"/>
          </w:tcPr>
          <w:p w14:paraId="4467273C" w14:textId="6E3FC2B1"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Has an in-depth knowledge of social relations</w:t>
            </w:r>
          </w:p>
        </w:tc>
        <w:tc>
          <w:tcPr>
            <w:tcW w:w="2125" w:type="dxa"/>
          </w:tcPr>
          <w:p w14:paraId="4458EF87" w14:textId="53FA4EB1"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K_W04</w:t>
            </w:r>
          </w:p>
        </w:tc>
        <w:tc>
          <w:tcPr>
            <w:tcW w:w="2247" w:type="dxa"/>
          </w:tcPr>
          <w:p w14:paraId="22E9F9DE" w14:textId="0590989A"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6323EC" w:rsidRPr="00143A90" w14:paraId="5D9267A9" w14:textId="77777777" w:rsidTr="00D97F37">
        <w:tc>
          <w:tcPr>
            <w:tcW w:w="657" w:type="dxa"/>
            <w:vAlign w:val="center"/>
          </w:tcPr>
          <w:p w14:paraId="1DD29BE7" w14:textId="77777777"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W2</w:t>
            </w:r>
          </w:p>
        </w:tc>
        <w:tc>
          <w:tcPr>
            <w:tcW w:w="4033" w:type="dxa"/>
          </w:tcPr>
          <w:p w14:paraId="33B3BD88" w14:textId="0EB67EA0"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 xml:space="preserve">Knows and understands in depth the economic conditions of the area of activities related to tourism and recreation, as well as the principles of functioning and legal regulations </w:t>
            </w:r>
          </w:p>
        </w:tc>
        <w:tc>
          <w:tcPr>
            <w:tcW w:w="2125" w:type="dxa"/>
          </w:tcPr>
          <w:p w14:paraId="117AE616" w14:textId="10EDD2A3"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K_W05</w:t>
            </w:r>
          </w:p>
        </w:tc>
        <w:tc>
          <w:tcPr>
            <w:tcW w:w="2247" w:type="dxa"/>
          </w:tcPr>
          <w:p w14:paraId="32D98364" w14:textId="4ECCF3BD"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4D785D" w:rsidRPr="00143A90" w14:paraId="06566E0B" w14:textId="77777777" w:rsidTr="007C12C5">
        <w:tc>
          <w:tcPr>
            <w:tcW w:w="9062" w:type="dxa"/>
            <w:gridSpan w:val="4"/>
          </w:tcPr>
          <w:p w14:paraId="7004E1C6" w14:textId="77777777" w:rsidR="001C0860" w:rsidRPr="00143A90" w:rsidRDefault="001C0860"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Skills</w:t>
            </w:r>
            <w:proofErr w:type="spellEnd"/>
            <w:r w:rsidRPr="00143A90">
              <w:rPr>
                <w:rFonts w:ascii="Times New Roman" w:hAnsi="Times New Roman" w:cs="Times New Roman"/>
                <w:b/>
                <w:sz w:val="24"/>
                <w:szCs w:val="24"/>
              </w:rPr>
              <w:t xml:space="preserve"> – Student:</w:t>
            </w:r>
          </w:p>
        </w:tc>
      </w:tr>
      <w:tr w:rsidR="006323EC" w:rsidRPr="00143A90" w14:paraId="39350EE5" w14:textId="77777777" w:rsidTr="00D97F37">
        <w:tc>
          <w:tcPr>
            <w:tcW w:w="657" w:type="dxa"/>
            <w:vAlign w:val="center"/>
          </w:tcPr>
          <w:p w14:paraId="198A0267" w14:textId="194248C5"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U2</w:t>
            </w:r>
          </w:p>
        </w:tc>
        <w:tc>
          <w:tcPr>
            <w:tcW w:w="4033" w:type="dxa"/>
          </w:tcPr>
          <w:p w14:paraId="5E8AF88A" w14:textId="24EF5C38"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Can identify the problems of different social groups in terms of tourism and recreation needs</w:t>
            </w:r>
          </w:p>
        </w:tc>
        <w:tc>
          <w:tcPr>
            <w:tcW w:w="2125" w:type="dxa"/>
          </w:tcPr>
          <w:p w14:paraId="146DBF25" w14:textId="02F527EC"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K_U02</w:t>
            </w:r>
          </w:p>
        </w:tc>
        <w:tc>
          <w:tcPr>
            <w:tcW w:w="2247" w:type="dxa"/>
          </w:tcPr>
          <w:p w14:paraId="514AAF54" w14:textId="0D8F6294"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4D785D" w:rsidRPr="00143A90" w14:paraId="0209D167" w14:textId="77777777" w:rsidTr="007C12C5">
        <w:tc>
          <w:tcPr>
            <w:tcW w:w="9062" w:type="dxa"/>
            <w:gridSpan w:val="4"/>
          </w:tcPr>
          <w:p w14:paraId="095E4F03" w14:textId="77777777" w:rsidR="007C12C5" w:rsidRPr="00143A90" w:rsidRDefault="007C12C5"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Social</w:t>
            </w:r>
            <w:proofErr w:type="spellEnd"/>
            <w:r w:rsidRPr="00143A90">
              <w:rPr>
                <w:rFonts w:ascii="Times New Roman" w:hAnsi="Times New Roman" w:cs="Times New Roman"/>
                <w:b/>
                <w:sz w:val="24"/>
                <w:szCs w:val="24"/>
              </w:rPr>
              <w:t xml:space="preserve"> </w:t>
            </w:r>
            <w:proofErr w:type="spellStart"/>
            <w:r w:rsidRPr="00143A90">
              <w:rPr>
                <w:rFonts w:ascii="Times New Roman" w:hAnsi="Times New Roman" w:cs="Times New Roman"/>
                <w:b/>
                <w:sz w:val="24"/>
                <w:szCs w:val="24"/>
              </w:rPr>
              <w:t>Competences</w:t>
            </w:r>
            <w:proofErr w:type="spellEnd"/>
            <w:r w:rsidRPr="00143A90">
              <w:rPr>
                <w:rFonts w:ascii="Times New Roman" w:hAnsi="Times New Roman" w:cs="Times New Roman"/>
                <w:b/>
                <w:sz w:val="24"/>
                <w:szCs w:val="24"/>
              </w:rPr>
              <w:t xml:space="preserve"> – Student:</w:t>
            </w:r>
          </w:p>
        </w:tc>
      </w:tr>
      <w:tr w:rsidR="006323EC" w:rsidRPr="00143A90" w14:paraId="18B55BE1" w14:textId="77777777" w:rsidTr="00D97F37">
        <w:tc>
          <w:tcPr>
            <w:tcW w:w="657" w:type="dxa"/>
            <w:vAlign w:val="center"/>
          </w:tcPr>
          <w:p w14:paraId="4DB30F72" w14:textId="77777777"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K1</w:t>
            </w:r>
          </w:p>
        </w:tc>
        <w:tc>
          <w:tcPr>
            <w:tcW w:w="4033" w:type="dxa"/>
          </w:tcPr>
          <w:p w14:paraId="696456A4" w14:textId="43C32582"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K_K01</w:t>
            </w:r>
          </w:p>
        </w:tc>
        <w:tc>
          <w:tcPr>
            <w:tcW w:w="2247" w:type="dxa"/>
          </w:tcPr>
          <w:p w14:paraId="047F0A28" w14:textId="053C54C0"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6323EC" w:rsidRPr="00143A90" w14:paraId="45410206" w14:textId="77777777" w:rsidTr="00D97F37">
        <w:tc>
          <w:tcPr>
            <w:tcW w:w="657" w:type="dxa"/>
            <w:vAlign w:val="center"/>
          </w:tcPr>
          <w:p w14:paraId="2D5FC06E" w14:textId="0700B461"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K2</w:t>
            </w:r>
          </w:p>
        </w:tc>
        <w:tc>
          <w:tcPr>
            <w:tcW w:w="4033" w:type="dxa"/>
          </w:tcPr>
          <w:p w14:paraId="4D661653" w14:textId="52BE3D80"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Is ready to take social and professional responsibility for the actions carried out</w:t>
            </w:r>
          </w:p>
        </w:tc>
        <w:tc>
          <w:tcPr>
            <w:tcW w:w="2125" w:type="dxa"/>
          </w:tcPr>
          <w:p w14:paraId="60734A3D" w14:textId="79B64543"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K_K02</w:t>
            </w:r>
          </w:p>
        </w:tc>
        <w:tc>
          <w:tcPr>
            <w:tcW w:w="2247" w:type="dxa"/>
          </w:tcPr>
          <w:p w14:paraId="41F3E911" w14:textId="73956AB4"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6323EC" w:rsidRPr="00143A90" w14:paraId="0C4B36EA" w14:textId="77777777" w:rsidTr="00D97F37">
        <w:tc>
          <w:tcPr>
            <w:tcW w:w="657" w:type="dxa"/>
            <w:vAlign w:val="center"/>
          </w:tcPr>
          <w:p w14:paraId="418F2AE0" w14:textId="77777777"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lastRenderedPageBreak/>
              <w:t>K3</w:t>
            </w:r>
          </w:p>
        </w:tc>
        <w:tc>
          <w:tcPr>
            <w:tcW w:w="4033" w:type="dxa"/>
          </w:tcPr>
          <w:p w14:paraId="2C6CB396" w14:textId="10922AFA"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 xml:space="preserve">is ready to promote the development of tourism and recreation at various levels using appropriate instruments </w:t>
            </w:r>
          </w:p>
        </w:tc>
        <w:tc>
          <w:tcPr>
            <w:tcW w:w="2125" w:type="dxa"/>
          </w:tcPr>
          <w:p w14:paraId="61323DA8" w14:textId="577DCF9A"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K_K04</w:t>
            </w:r>
          </w:p>
        </w:tc>
        <w:tc>
          <w:tcPr>
            <w:tcW w:w="2247" w:type="dxa"/>
          </w:tcPr>
          <w:p w14:paraId="5F7450C3" w14:textId="0DF4BF2D"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r w:rsidR="006323EC" w:rsidRPr="00143A90" w14:paraId="52731E8D" w14:textId="77777777" w:rsidTr="00D97F37">
        <w:tc>
          <w:tcPr>
            <w:tcW w:w="657" w:type="dxa"/>
            <w:vAlign w:val="center"/>
          </w:tcPr>
          <w:p w14:paraId="43DEC270" w14:textId="51A88C42"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K4</w:t>
            </w:r>
          </w:p>
        </w:tc>
        <w:tc>
          <w:tcPr>
            <w:tcW w:w="4033" w:type="dxa"/>
          </w:tcPr>
          <w:p w14:paraId="53D60F57" w14:textId="2567D8F9"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It is ready to initiate and undertake activities for the benefit of the social environment and the public interest</w:t>
            </w:r>
          </w:p>
        </w:tc>
        <w:tc>
          <w:tcPr>
            <w:tcW w:w="2125" w:type="dxa"/>
          </w:tcPr>
          <w:p w14:paraId="56174F7A" w14:textId="1B7B0607" w:rsidR="006323EC" w:rsidRPr="00143A90" w:rsidRDefault="006323EC" w:rsidP="006323EC">
            <w:pPr>
              <w:rPr>
                <w:rFonts w:ascii="Times New Roman" w:hAnsi="Times New Roman" w:cs="Times New Roman"/>
                <w:sz w:val="24"/>
                <w:szCs w:val="24"/>
              </w:rPr>
            </w:pPr>
            <w:r w:rsidRPr="00143A90">
              <w:rPr>
                <w:rFonts w:ascii="Times New Roman" w:hAnsi="Times New Roman" w:cs="Times New Roman"/>
                <w:sz w:val="24"/>
                <w:szCs w:val="24"/>
              </w:rPr>
              <w:t>K_K10</w:t>
            </w:r>
          </w:p>
        </w:tc>
        <w:tc>
          <w:tcPr>
            <w:tcW w:w="2247" w:type="dxa"/>
          </w:tcPr>
          <w:p w14:paraId="5750D11D" w14:textId="0156CFA8"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p>
        </w:tc>
      </w:tr>
    </w:tbl>
    <w:p w14:paraId="3C865BF7" w14:textId="77777777" w:rsidR="00F262DB" w:rsidRPr="00143A90" w:rsidRDefault="00F262DB" w:rsidP="00EC4532">
      <w:pPr>
        <w:rPr>
          <w:rFonts w:ascii="Times New Roman" w:hAnsi="Times New Roman" w:cs="Times New Roman"/>
          <w:b/>
          <w:sz w:val="24"/>
          <w:szCs w:val="24"/>
        </w:rPr>
      </w:pPr>
    </w:p>
    <w:p w14:paraId="0982EBF9" w14:textId="77777777" w:rsidR="00B97FF3" w:rsidRPr="00143A90" w:rsidRDefault="00B97FF3" w:rsidP="00143A90">
      <w:pPr>
        <w:jc w:val="center"/>
        <w:rPr>
          <w:rFonts w:ascii="Times New Roman" w:hAnsi="Times New Roman" w:cs="Times New Roman"/>
          <w:b/>
          <w:sz w:val="24"/>
          <w:szCs w:val="24"/>
        </w:rPr>
      </w:pPr>
      <w:proofErr w:type="spellStart"/>
      <w:r w:rsidRPr="00143A90">
        <w:rPr>
          <w:rFonts w:ascii="Times New Roman" w:hAnsi="Times New Roman" w:cs="Times New Roman"/>
          <w:b/>
          <w:sz w:val="24"/>
          <w:szCs w:val="24"/>
        </w:rPr>
        <w:t>Curricular</w:t>
      </w:r>
      <w:proofErr w:type="spellEnd"/>
      <w:r w:rsidRPr="00143A90">
        <w:rPr>
          <w:rFonts w:ascii="Times New Roman" w:hAnsi="Times New Roman" w:cs="Times New Roman"/>
          <w:b/>
          <w:sz w:val="24"/>
          <w:szCs w:val="24"/>
        </w:rPr>
        <w:t xml:space="preserve"> </w:t>
      </w:r>
      <w:proofErr w:type="spellStart"/>
      <w:r w:rsidRPr="00143A90">
        <w:rPr>
          <w:rFonts w:ascii="Times New Roman" w:hAnsi="Times New Roman" w:cs="Times New Roman"/>
          <w:b/>
          <w:sz w:val="24"/>
          <w:szCs w:val="24"/>
        </w:rPr>
        <w:t>content</w:t>
      </w:r>
      <w:proofErr w:type="spellEnd"/>
      <w:r w:rsidRPr="00143A90">
        <w:rPr>
          <w:rFonts w:ascii="Times New Roman" w:hAnsi="Times New Roman" w:cs="Times New Roman"/>
          <w:b/>
          <w:sz w:val="24"/>
          <w:szCs w:val="24"/>
        </w:rPr>
        <w:t xml:space="preserve"> for </w:t>
      </w:r>
      <w:proofErr w:type="spellStart"/>
      <w:r w:rsidRPr="00143A90">
        <w:rPr>
          <w:rFonts w:ascii="Times New Roman" w:hAnsi="Times New Roman" w:cs="Times New Roman"/>
          <w:b/>
          <w:sz w:val="24"/>
          <w:szCs w:val="24"/>
        </w:rPr>
        <w:t>classes</w:t>
      </w:r>
      <w:proofErr w:type="spellEnd"/>
    </w:p>
    <w:tbl>
      <w:tblPr>
        <w:tblStyle w:val="Tabela-Siatka"/>
        <w:tblW w:w="0" w:type="auto"/>
        <w:tblLook w:val="04A0" w:firstRow="1" w:lastRow="0" w:firstColumn="1" w:lastColumn="0" w:noHBand="0" w:noVBand="1"/>
      </w:tblPr>
      <w:tblGrid>
        <w:gridCol w:w="570"/>
        <w:gridCol w:w="4391"/>
        <w:gridCol w:w="1982"/>
        <w:gridCol w:w="2119"/>
      </w:tblGrid>
      <w:tr w:rsidR="004D785D" w:rsidRPr="00143A90" w14:paraId="599C82CE" w14:textId="77777777" w:rsidTr="006323EC">
        <w:tc>
          <w:tcPr>
            <w:tcW w:w="570" w:type="dxa"/>
          </w:tcPr>
          <w:p w14:paraId="7EA36FBE" w14:textId="77777777" w:rsidR="00B97FF3" w:rsidRPr="00143A90" w:rsidRDefault="00B97FF3" w:rsidP="00EC4532">
            <w:pPr>
              <w:rPr>
                <w:rFonts w:ascii="Times New Roman" w:hAnsi="Times New Roman" w:cs="Times New Roman"/>
                <w:b/>
                <w:sz w:val="24"/>
                <w:szCs w:val="24"/>
              </w:rPr>
            </w:pPr>
            <w:r w:rsidRPr="00143A90">
              <w:rPr>
                <w:rFonts w:ascii="Times New Roman" w:hAnsi="Times New Roman" w:cs="Times New Roman"/>
                <w:b/>
                <w:sz w:val="24"/>
                <w:szCs w:val="24"/>
              </w:rPr>
              <w:t>Lp.</w:t>
            </w:r>
          </w:p>
        </w:tc>
        <w:tc>
          <w:tcPr>
            <w:tcW w:w="4391" w:type="dxa"/>
          </w:tcPr>
          <w:p w14:paraId="5F02C661" w14:textId="77777777" w:rsidR="00B97FF3" w:rsidRPr="00143A90" w:rsidRDefault="00B97FF3"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Curricular</w:t>
            </w:r>
            <w:proofErr w:type="spellEnd"/>
            <w:r w:rsidRPr="00143A90">
              <w:rPr>
                <w:rFonts w:ascii="Times New Roman" w:hAnsi="Times New Roman" w:cs="Times New Roman"/>
                <w:b/>
                <w:sz w:val="24"/>
                <w:szCs w:val="24"/>
              </w:rPr>
              <w:t xml:space="preserve"> </w:t>
            </w:r>
            <w:proofErr w:type="spellStart"/>
            <w:r w:rsidRPr="00143A90">
              <w:rPr>
                <w:rFonts w:ascii="Times New Roman" w:hAnsi="Times New Roman" w:cs="Times New Roman"/>
                <w:b/>
                <w:sz w:val="24"/>
                <w:szCs w:val="24"/>
              </w:rPr>
              <w:t>content</w:t>
            </w:r>
            <w:proofErr w:type="spellEnd"/>
            <w:r w:rsidRPr="00143A90">
              <w:rPr>
                <w:rFonts w:ascii="Times New Roman" w:hAnsi="Times New Roman" w:cs="Times New Roman"/>
                <w:b/>
                <w:sz w:val="24"/>
                <w:szCs w:val="24"/>
              </w:rPr>
              <w:t xml:space="preserve"> for </w:t>
            </w:r>
            <w:proofErr w:type="spellStart"/>
            <w:r w:rsidRPr="00143A90">
              <w:rPr>
                <w:rFonts w:ascii="Times New Roman" w:hAnsi="Times New Roman" w:cs="Times New Roman"/>
                <w:b/>
                <w:sz w:val="24"/>
                <w:szCs w:val="24"/>
              </w:rPr>
              <w:t>classes</w:t>
            </w:r>
            <w:proofErr w:type="spellEnd"/>
          </w:p>
        </w:tc>
        <w:tc>
          <w:tcPr>
            <w:tcW w:w="1982" w:type="dxa"/>
          </w:tcPr>
          <w:p w14:paraId="088168E9" w14:textId="77777777" w:rsidR="00B97FF3" w:rsidRPr="00143A90" w:rsidRDefault="00B97FF3" w:rsidP="00EC4532">
            <w:pPr>
              <w:rPr>
                <w:rFonts w:ascii="Times New Roman" w:hAnsi="Times New Roman" w:cs="Times New Roman"/>
                <w:b/>
                <w:sz w:val="24"/>
                <w:szCs w:val="24"/>
              </w:rPr>
            </w:pPr>
            <w:r w:rsidRPr="00143A90">
              <w:rPr>
                <w:rFonts w:ascii="Times New Roman" w:hAnsi="Times New Roman" w:cs="Times New Roman"/>
                <w:b/>
                <w:sz w:val="24"/>
                <w:szCs w:val="24"/>
              </w:rPr>
              <w:t xml:space="preserve">Learning </w:t>
            </w:r>
            <w:proofErr w:type="spellStart"/>
            <w:r w:rsidRPr="00143A90">
              <w:rPr>
                <w:rFonts w:ascii="Times New Roman" w:hAnsi="Times New Roman" w:cs="Times New Roman"/>
                <w:b/>
                <w:sz w:val="24"/>
                <w:szCs w:val="24"/>
              </w:rPr>
              <w:t>outcomes</w:t>
            </w:r>
            <w:proofErr w:type="spellEnd"/>
            <w:r w:rsidRPr="00143A90">
              <w:rPr>
                <w:rFonts w:ascii="Times New Roman" w:hAnsi="Times New Roman" w:cs="Times New Roman"/>
                <w:b/>
                <w:sz w:val="24"/>
                <w:szCs w:val="24"/>
              </w:rPr>
              <w:t xml:space="preserve"> for </w:t>
            </w:r>
            <w:proofErr w:type="spellStart"/>
            <w:r w:rsidRPr="00143A90">
              <w:rPr>
                <w:rFonts w:ascii="Times New Roman" w:hAnsi="Times New Roman" w:cs="Times New Roman"/>
                <w:b/>
                <w:sz w:val="24"/>
                <w:szCs w:val="24"/>
              </w:rPr>
              <w:t>classes</w:t>
            </w:r>
            <w:proofErr w:type="spellEnd"/>
          </w:p>
        </w:tc>
        <w:tc>
          <w:tcPr>
            <w:tcW w:w="2119" w:type="dxa"/>
          </w:tcPr>
          <w:p w14:paraId="67A254CF" w14:textId="77777777" w:rsidR="00B97FF3" w:rsidRPr="00143A90" w:rsidRDefault="00B97FF3"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Forms</w:t>
            </w:r>
            <w:proofErr w:type="spellEnd"/>
            <w:r w:rsidRPr="00143A90">
              <w:rPr>
                <w:rFonts w:ascii="Times New Roman" w:hAnsi="Times New Roman" w:cs="Times New Roman"/>
                <w:b/>
                <w:sz w:val="24"/>
                <w:szCs w:val="24"/>
              </w:rPr>
              <w:t xml:space="preserve"> of </w:t>
            </w:r>
            <w:proofErr w:type="spellStart"/>
            <w:r w:rsidRPr="00143A90">
              <w:rPr>
                <w:rFonts w:ascii="Times New Roman" w:hAnsi="Times New Roman" w:cs="Times New Roman"/>
                <w:b/>
                <w:sz w:val="24"/>
                <w:szCs w:val="24"/>
              </w:rPr>
              <w:t>classes</w:t>
            </w:r>
            <w:proofErr w:type="spellEnd"/>
          </w:p>
        </w:tc>
      </w:tr>
      <w:tr w:rsidR="00D97F37" w:rsidRPr="00143A90" w14:paraId="7009CD97" w14:textId="77777777" w:rsidTr="006323EC">
        <w:tc>
          <w:tcPr>
            <w:tcW w:w="570" w:type="dxa"/>
          </w:tcPr>
          <w:p w14:paraId="64531178" w14:textId="77777777" w:rsidR="00D97F37" w:rsidRPr="00143A90" w:rsidRDefault="00D97F37" w:rsidP="00D97F37">
            <w:pPr>
              <w:rPr>
                <w:rFonts w:ascii="Times New Roman" w:hAnsi="Times New Roman" w:cs="Times New Roman"/>
                <w:b/>
                <w:sz w:val="24"/>
                <w:szCs w:val="24"/>
              </w:rPr>
            </w:pPr>
            <w:r w:rsidRPr="00143A90">
              <w:rPr>
                <w:rFonts w:ascii="Times New Roman" w:hAnsi="Times New Roman" w:cs="Times New Roman"/>
                <w:b/>
                <w:sz w:val="24"/>
                <w:szCs w:val="24"/>
              </w:rPr>
              <w:t>1.</w:t>
            </w:r>
          </w:p>
        </w:tc>
        <w:tc>
          <w:tcPr>
            <w:tcW w:w="4391" w:type="dxa"/>
          </w:tcPr>
          <w:p w14:paraId="61D2135D" w14:textId="34B38ED4" w:rsidR="00D97F37" w:rsidRPr="00AE298B" w:rsidRDefault="00D97F37" w:rsidP="00D97F37">
            <w:pPr>
              <w:rPr>
                <w:rFonts w:ascii="Times New Roman" w:hAnsi="Times New Roman" w:cs="Times New Roman"/>
                <w:sz w:val="24"/>
                <w:szCs w:val="24"/>
                <w:lang w:val="en-US"/>
              </w:rPr>
            </w:pPr>
            <w:r w:rsidRPr="00AE298B">
              <w:rPr>
                <w:rFonts w:ascii="Times New Roman" w:hAnsi="Times New Roman" w:cs="Times New Roman"/>
                <w:sz w:val="24"/>
                <w:szCs w:val="24"/>
                <w:lang w:val="en-US"/>
              </w:rPr>
              <w:t>The structure of the state policy in the field of tourism (changes in the organizational structure of tourism in Poland throughout history)</w:t>
            </w:r>
          </w:p>
        </w:tc>
        <w:tc>
          <w:tcPr>
            <w:tcW w:w="1982" w:type="dxa"/>
          </w:tcPr>
          <w:p w14:paraId="473CBAC0" w14:textId="62B14CA2"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K_W01; K_W04</w:t>
            </w:r>
          </w:p>
          <w:p w14:paraId="12A8CD79" w14:textId="589EB456" w:rsidR="006323EC" w:rsidRPr="00143A90" w:rsidRDefault="006323EC" w:rsidP="00D97F37">
            <w:pPr>
              <w:rPr>
                <w:rFonts w:ascii="Times New Roman" w:hAnsi="Times New Roman" w:cs="Times New Roman"/>
                <w:sz w:val="24"/>
                <w:szCs w:val="24"/>
              </w:rPr>
            </w:pPr>
            <w:r w:rsidRPr="00143A90">
              <w:rPr>
                <w:rFonts w:ascii="Times New Roman" w:hAnsi="Times New Roman" w:cs="Times New Roman"/>
                <w:sz w:val="24"/>
                <w:szCs w:val="24"/>
              </w:rPr>
              <w:t>K_W05</w:t>
            </w:r>
          </w:p>
          <w:p w14:paraId="4ECBAA63" w14:textId="1577AD7B"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15ABB49C" w14:textId="77777777" w:rsidR="00D97F37" w:rsidRPr="00143A90" w:rsidRDefault="00D97F37" w:rsidP="00D97F37">
            <w:pPr>
              <w:rPr>
                <w:rFonts w:ascii="Times New Roman" w:hAnsi="Times New Roman" w:cs="Times New Roman"/>
                <w:sz w:val="24"/>
                <w:szCs w:val="24"/>
              </w:rPr>
            </w:pPr>
            <w:r w:rsidRPr="00143A90">
              <w:rPr>
                <w:rFonts w:ascii="Times New Roman" w:hAnsi="Times New Roman" w:cs="Times New Roman"/>
                <w:sz w:val="24"/>
                <w:szCs w:val="24"/>
              </w:rPr>
              <w:t>K_K01; K_K02</w:t>
            </w:r>
          </w:p>
          <w:p w14:paraId="533DD0C4" w14:textId="0CDE10BF" w:rsidR="006323EC" w:rsidRPr="00143A90" w:rsidRDefault="006323EC" w:rsidP="00D97F37">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057EE452" w14:textId="5AC488A2" w:rsidR="00D97F37" w:rsidRPr="00143A90" w:rsidRDefault="006323EC" w:rsidP="00D97F37">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741222BE" w14:textId="77777777" w:rsidTr="006323EC">
        <w:tc>
          <w:tcPr>
            <w:tcW w:w="570" w:type="dxa"/>
          </w:tcPr>
          <w:p w14:paraId="432115B6"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2.</w:t>
            </w:r>
          </w:p>
        </w:tc>
        <w:tc>
          <w:tcPr>
            <w:tcW w:w="4391" w:type="dxa"/>
          </w:tcPr>
          <w:p w14:paraId="674ACAB2" w14:textId="7A1824B7"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Aim and scope of tourism policy in Poland and in the world</w:t>
            </w:r>
          </w:p>
        </w:tc>
        <w:tc>
          <w:tcPr>
            <w:tcW w:w="1982" w:type="dxa"/>
          </w:tcPr>
          <w:p w14:paraId="69710F63"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316834AD"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05B99BA1"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3C942D9B"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3B4EF7DD" w14:textId="1BA65D0A"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5F87B406" w14:textId="7B34A19F"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07C95966" w14:textId="77777777" w:rsidTr="006323EC">
        <w:tc>
          <w:tcPr>
            <w:tcW w:w="570" w:type="dxa"/>
          </w:tcPr>
          <w:p w14:paraId="76CBC7AF"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3.</w:t>
            </w:r>
          </w:p>
        </w:tc>
        <w:tc>
          <w:tcPr>
            <w:tcW w:w="4391" w:type="dxa"/>
          </w:tcPr>
          <w:p w14:paraId="02B87DBD" w14:textId="0169EDBA"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Tourism policy actors, international, national, regional and local level</w:t>
            </w:r>
          </w:p>
        </w:tc>
        <w:tc>
          <w:tcPr>
            <w:tcW w:w="1982" w:type="dxa"/>
          </w:tcPr>
          <w:p w14:paraId="7A4C5F37"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5EEDB1BF"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5FC8D476"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368B982C"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7ABC6431" w14:textId="245999A4"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285CB646" w14:textId="220BDF53"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0A48F8C4" w14:textId="77777777" w:rsidTr="006323EC">
        <w:tc>
          <w:tcPr>
            <w:tcW w:w="570" w:type="dxa"/>
          </w:tcPr>
          <w:p w14:paraId="527759D9"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4.</w:t>
            </w:r>
          </w:p>
        </w:tc>
        <w:tc>
          <w:tcPr>
            <w:tcW w:w="4391" w:type="dxa"/>
          </w:tcPr>
          <w:p w14:paraId="47BEB1B9" w14:textId="20498AFA" w:rsidR="006323EC" w:rsidRPr="00AE298B" w:rsidRDefault="006323EC" w:rsidP="006323EC">
            <w:pPr>
              <w:rPr>
                <w:rFonts w:ascii="Times New Roman" w:hAnsi="Times New Roman" w:cs="Times New Roman"/>
                <w:sz w:val="24"/>
                <w:szCs w:val="24"/>
                <w:lang w:val="en-US"/>
              </w:rPr>
            </w:pPr>
            <w:r w:rsidRPr="00AE298B">
              <w:rPr>
                <w:rFonts w:ascii="Times New Roman" w:eastAsia="Times New Roman" w:hAnsi="Times New Roman" w:cs="Times New Roman"/>
                <w:sz w:val="24"/>
                <w:szCs w:val="24"/>
                <w:lang w:val="en-US"/>
              </w:rPr>
              <w:t>Sustainable development policy in tourism</w:t>
            </w:r>
          </w:p>
        </w:tc>
        <w:tc>
          <w:tcPr>
            <w:tcW w:w="1982" w:type="dxa"/>
          </w:tcPr>
          <w:p w14:paraId="5A9F5228"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2D1FB8ED"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35062142"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4736AD8E"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79B4E284" w14:textId="17ACEC7E"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2B62D9C4" w14:textId="12C62E1D"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0E55CFC3" w14:textId="77777777" w:rsidTr="006323EC">
        <w:tc>
          <w:tcPr>
            <w:tcW w:w="570" w:type="dxa"/>
          </w:tcPr>
          <w:p w14:paraId="2C7C3266"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5.</w:t>
            </w:r>
          </w:p>
        </w:tc>
        <w:tc>
          <w:tcPr>
            <w:tcW w:w="4391" w:type="dxa"/>
          </w:tcPr>
          <w:p w14:paraId="33A63990" w14:textId="0B3DB97D" w:rsidR="006323EC" w:rsidRPr="00AE298B" w:rsidRDefault="006323EC" w:rsidP="006323EC">
            <w:pPr>
              <w:rPr>
                <w:rFonts w:ascii="Times New Roman" w:hAnsi="Times New Roman" w:cs="Times New Roman"/>
                <w:sz w:val="24"/>
                <w:szCs w:val="24"/>
                <w:lang w:val="en-US"/>
              </w:rPr>
            </w:pPr>
            <w:r w:rsidRPr="00AE298B">
              <w:rPr>
                <w:rFonts w:ascii="Times New Roman" w:eastAsia="Times New Roman" w:hAnsi="Times New Roman" w:cs="Times New Roman"/>
                <w:sz w:val="24"/>
                <w:szCs w:val="24"/>
                <w:lang w:val="en-US"/>
              </w:rPr>
              <w:t>Tourism policy of the 21st century in the world</w:t>
            </w:r>
          </w:p>
        </w:tc>
        <w:tc>
          <w:tcPr>
            <w:tcW w:w="1982" w:type="dxa"/>
          </w:tcPr>
          <w:p w14:paraId="7AB1B5CA"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0E980205"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78922233"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1936FB10"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0AFB203C" w14:textId="6D4A4417"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5F1045E2" w14:textId="59FB0337"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237FC09B" w14:textId="77777777" w:rsidTr="006323EC">
        <w:tc>
          <w:tcPr>
            <w:tcW w:w="570" w:type="dxa"/>
          </w:tcPr>
          <w:p w14:paraId="0D102B75"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6.</w:t>
            </w:r>
          </w:p>
        </w:tc>
        <w:tc>
          <w:tcPr>
            <w:tcW w:w="4391" w:type="dxa"/>
          </w:tcPr>
          <w:p w14:paraId="405FE326" w14:textId="0D40BE66"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eastAsia="ar-SA"/>
              </w:rPr>
              <w:t>International cooperation in the field of tourism</w:t>
            </w:r>
          </w:p>
        </w:tc>
        <w:tc>
          <w:tcPr>
            <w:tcW w:w="1982" w:type="dxa"/>
          </w:tcPr>
          <w:p w14:paraId="3E54C740"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556CA96E"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44ACD03B"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34BD3729"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3999F2C2" w14:textId="59F9DD8F"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6202E107" w14:textId="482A18D9"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r w:rsidR="006323EC" w:rsidRPr="00143A90" w14:paraId="1F2E8623" w14:textId="77777777" w:rsidTr="006323EC">
        <w:tc>
          <w:tcPr>
            <w:tcW w:w="570" w:type="dxa"/>
          </w:tcPr>
          <w:p w14:paraId="770CC5D5" w14:textId="77777777" w:rsidR="006323EC" w:rsidRPr="00143A90" w:rsidRDefault="006323EC" w:rsidP="006323EC">
            <w:pPr>
              <w:rPr>
                <w:rFonts w:ascii="Times New Roman" w:hAnsi="Times New Roman" w:cs="Times New Roman"/>
                <w:b/>
                <w:sz w:val="24"/>
                <w:szCs w:val="24"/>
              </w:rPr>
            </w:pPr>
            <w:r w:rsidRPr="00143A90">
              <w:rPr>
                <w:rFonts w:ascii="Times New Roman" w:hAnsi="Times New Roman" w:cs="Times New Roman"/>
                <w:b/>
                <w:sz w:val="24"/>
                <w:szCs w:val="24"/>
              </w:rPr>
              <w:t>7.</w:t>
            </w:r>
          </w:p>
        </w:tc>
        <w:tc>
          <w:tcPr>
            <w:tcW w:w="4391" w:type="dxa"/>
          </w:tcPr>
          <w:p w14:paraId="400E802E" w14:textId="10537E27" w:rsidR="006323EC" w:rsidRPr="00AE298B" w:rsidRDefault="006323EC" w:rsidP="006323EC">
            <w:pPr>
              <w:rPr>
                <w:rFonts w:ascii="Times New Roman" w:hAnsi="Times New Roman" w:cs="Times New Roman"/>
                <w:sz w:val="24"/>
                <w:szCs w:val="24"/>
                <w:lang w:val="en-US"/>
              </w:rPr>
            </w:pPr>
            <w:r w:rsidRPr="00AE298B">
              <w:rPr>
                <w:rFonts w:ascii="Times New Roman" w:hAnsi="Times New Roman" w:cs="Times New Roman"/>
                <w:sz w:val="24"/>
                <w:szCs w:val="24"/>
                <w:lang w:val="en-US"/>
              </w:rPr>
              <w:t>Policy for the development of tourism services in Poland</w:t>
            </w:r>
          </w:p>
        </w:tc>
        <w:tc>
          <w:tcPr>
            <w:tcW w:w="1982" w:type="dxa"/>
          </w:tcPr>
          <w:p w14:paraId="1051E699"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K_W01; K_W04</w:t>
            </w:r>
          </w:p>
          <w:p w14:paraId="31083008"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K_W05</w:t>
            </w:r>
          </w:p>
          <w:p w14:paraId="22278271"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 xml:space="preserve">K_U02, </w:t>
            </w:r>
          </w:p>
          <w:p w14:paraId="60C3F33A" w14:textId="77777777" w:rsidR="00143A90"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K_K01; K_K02</w:t>
            </w:r>
          </w:p>
          <w:p w14:paraId="07582BAC" w14:textId="5856F187" w:rsidR="006323EC" w:rsidRPr="00143A90" w:rsidRDefault="00143A90" w:rsidP="00143A90">
            <w:pPr>
              <w:rPr>
                <w:rFonts w:ascii="Times New Roman" w:hAnsi="Times New Roman" w:cs="Times New Roman"/>
                <w:sz w:val="24"/>
                <w:szCs w:val="24"/>
              </w:rPr>
            </w:pPr>
            <w:r w:rsidRPr="00143A90">
              <w:rPr>
                <w:rFonts w:ascii="Times New Roman" w:hAnsi="Times New Roman" w:cs="Times New Roman"/>
                <w:sz w:val="24"/>
                <w:szCs w:val="24"/>
              </w:rPr>
              <w:t>K_K04; K_K10</w:t>
            </w:r>
          </w:p>
        </w:tc>
        <w:tc>
          <w:tcPr>
            <w:tcW w:w="2119" w:type="dxa"/>
          </w:tcPr>
          <w:p w14:paraId="5C90197C" w14:textId="5BD070DA" w:rsidR="006323EC" w:rsidRPr="00143A90" w:rsidRDefault="006323EC" w:rsidP="006323EC">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r w:rsidRPr="00143A90">
              <w:rPr>
                <w:rFonts w:ascii="Times New Roman" w:hAnsi="Times New Roman" w:cs="Times New Roman"/>
                <w:sz w:val="24"/>
                <w:szCs w:val="24"/>
              </w:rPr>
              <w:t xml:space="preserve"> </w:t>
            </w:r>
          </w:p>
        </w:tc>
      </w:tr>
    </w:tbl>
    <w:p w14:paraId="63BDDE71" w14:textId="77777777" w:rsidR="00B97FF3" w:rsidRPr="00143A90" w:rsidRDefault="00B97FF3" w:rsidP="00EC4532">
      <w:pPr>
        <w:rPr>
          <w:rFonts w:ascii="Times New Roman" w:hAnsi="Times New Roman" w:cs="Times New Roman"/>
          <w:b/>
          <w:sz w:val="24"/>
          <w:szCs w:val="24"/>
        </w:rPr>
      </w:pPr>
    </w:p>
    <w:p w14:paraId="060B7245" w14:textId="77777777" w:rsidR="00B97FF3" w:rsidRPr="00143A90" w:rsidRDefault="00B97FF3" w:rsidP="00143A90">
      <w:pPr>
        <w:jc w:val="center"/>
        <w:rPr>
          <w:rFonts w:ascii="Times New Roman" w:hAnsi="Times New Roman" w:cs="Times New Roman"/>
          <w:b/>
          <w:sz w:val="24"/>
          <w:szCs w:val="24"/>
        </w:rPr>
      </w:pPr>
      <w:proofErr w:type="spellStart"/>
      <w:r w:rsidRPr="00143A90">
        <w:rPr>
          <w:rFonts w:ascii="Times New Roman" w:hAnsi="Times New Roman" w:cs="Times New Roman"/>
          <w:b/>
          <w:sz w:val="24"/>
          <w:szCs w:val="24"/>
        </w:rPr>
        <w:t>Additional</w:t>
      </w:r>
      <w:proofErr w:type="spellEnd"/>
      <w:r w:rsidRPr="00143A90">
        <w:rPr>
          <w:rFonts w:ascii="Times New Roman" w:hAnsi="Times New Roman" w:cs="Times New Roman"/>
          <w:b/>
          <w:sz w:val="24"/>
          <w:szCs w:val="24"/>
        </w:rPr>
        <w:t xml:space="preserve"> </w:t>
      </w:r>
      <w:proofErr w:type="spellStart"/>
      <w:r w:rsidRPr="00143A90">
        <w:rPr>
          <w:rFonts w:ascii="Times New Roman" w:hAnsi="Times New Roman" w:cs="Times New Roman"/>
          <w:b/>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4D785D" w:rsidRPr="00AE298B" w14:paraId="4BCF9B9D" w14:textId="77777777" w:rsidTr="00354F4F">
        <w:tc>
          <w:tcPr>
            <w:tcW w:w="1980" w:type="dxa"/>
            <w:vAlign w:val="center"/>
          </w:tcPr>
          <w:p w14:paraId="002B63B0" w14:textId="77777777" w:rsidR="00B97FF3" w:rsidRPr="00143A90" w:rsidRDefault="00B97FF3" w:rsidP="00EC4532">
            <w:pPr>
              <w:rPr>
                <w:rFonts w:ascii="Times New Roman" w:hAnsi="Times New Roman" w:cs="Times New Roman"/>
                <w:b/>
                <w:sz w:val="24"/>
                <w:szCs w:val="24"/>
              </w:rPr>
            </w:pPr>
            <w:r w:rsidRPr="00143A90">
              <w:rPr>
                <w:rFonts w:ascii="Times New Roman" w:hAnsi="Times New Roman" w:cs="Times New Roman"/>
                <w:b/>
                <w:sz w:val="24"/>
                <w:szCs w:val="24"/>
              </w:rPr>
              <w:lastRenderedPageBreak/>
              <w:t xml:space="preserve">Form of </w:t>
            </w:r>
            <w:proofErr w:type="spellStart"/>
            <w:r w:rsidRPr="00143A90">
              <w:rPr>
                <w:rFonts w:ascii="Times New Roman" w:hAnsi="Times New Roman" w:cs="Times New Roman"/>
                <w:b/>
                <w:sz w:val="24"/>
                <w:szCs w:val="24"/>
              </w:rPr>
              <w:t>classes</w:t>
            </w:r>
            <w:proofErr w:type="spellEnd"/>
          </w:p>
        </w:tc>
        <w:tc>
          <w:tcPr>
            <w:tcW w:w="7082" w:type="dxa"/>
            <w:vAlign w:val="center"/>
          </w:tcPr>
          <w:p w14:paraId="1B9C0745" w14:textId="77777777" w:rsidR="00B97FF3" w:rsidRPr="00AE298B" w:rsidRDefault="00B97FF3"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Methods and forms of conducting classes</w:t>
            </w:r>
          </w:p>
        </w:tc>
      </w:tr>
      <w:tr w:rsidR="00B97FF3" w:rsidRPr="00143A90" w14:paraId="03958AE6" w14:textId="77777777" w:rsidTr="006323EC">
        <w:trPr>
          <w:trHeight w:val="138"/>
        </w:trPr>
        <w:tc>
          <w:tcPr>
            <w:tcW w:w="1980" w:type="dxa"/>
            <w:vAlign w:val="center"/>
          </w:tcPr>
          <w:p w14:paraId="7691AB13" w14:textId="4DFD37F6" w:rsidR="00B97FF3" w:rsidRPr="00143A90" w:rsidRDefault="006323EC" w:rsidP="00EC4532">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p>
        </w:tc>
        <w:tc>
          <w:tcPr>
            <w:tcW w:w="7082" w:type="dxa"/>
            <w:vAlign w:val="center"/>
          </w:tcPr>
          <w:p w14:paraId="4D5CFE53" w14:textId="20C5B6AF" w:rsidR="00B97FF3" w:rsidRPr="00143A90" w:rsidRDefault="006323EC" w:rsidP="00EC4532">
            <w:pPr>
              <w:rPr>
                <w:rFonts w:ascii="Times New Roman" w:hAnsi="Times New Roman" w:cs="Times New Roman"/>
                <w:sz w:val="24"/>
                <w:szCs w:val="24"/>
              </w:rPr>
            </w:pPr>
            <w:r w:rsidRPr="00143A90">
              <w:rPr>
                <w:rFonts w:ascii="Times New Roman" w:hAnsi="Times New Roman" w:cs="Times New Roman"/>
                <w:sz w:val="24"/>
                <w:szCs w:val="24"/>
              </w:rPr>
              <w:t xml:space="preserve">Multimedia </w:t>
            </w:r>
            <w:proofErr w:type="spellStart"/>
            <w:r w:rsidRPr="00143A90">
              <w:rPr>
                <w:rFonts w:ascii="Times New Roman" w:hAnsi="Times New Roman" w:cs="Times New Roman"/>
                <w:sz w:val="24"/>
                <w:szCs w:val="24"/>
              </w:rPr>
              <w:t>presentation</w:t>
            </w:r>
            <w:proofErr w:type="spellEnd"/>
          </w:p>
        </w:tc>
      </w:tr>
    </w:tbl>
    <w:p w14:paraId="1AFE5DBE" w14:textId="77777777" w:rsidR="00E30DFD" w:rsidRPr="00143A90" w:rsidRDefault="00E30DFD" w:rsidP="00EC4532">
      <w:pPr>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AE298B" w14:paraId="4664D9F9" w14:textId="77777777" w:rsidTr="00143A90">
        <w:tc>
          <w:tcPr>
            <w:tcW w:w="1980" w:type="dxa"/>
            <w:vAlign w:val="center"/>
          </w:tcPr>
          <w:p w14:paraId="2B5F00BD" w14:textId="77777777" w:rsidR="00E30DFD" w:rsidRPr="00143A90" w:rsidRDefault="00E30DFD" w:rsidP="00EC4532">
            <w:pPr>
              <w:rPr>
                <w:rFonts w:ascii="Times New Roman" w:hAnsi="Times New Roman" w:cs="Times New Roman"/>
                <w:b/>
                <w:sz w:val="24"/>
                <w:szCs w:val="24"/>
              </w:rPr>
            </w:pPr>
            <w:r w:rsidRPr="00143A90">
              <w:rPr>
                <w:rFonts w:ascii="Times New Roman" w:hAnsi="Times New Roman" w:cs="Times New Roman"/>
                <w:b/>
                <w:sz w:val="24"/>
                <w:szCs w:val="24"/>
              </w:rPr>
              <w:t xml:space="preserve">Form of </w:t>
            </w:r>
            <w:proofErr w:type="spellStart"/>
            <w:r w:rsidRPr="00143A90">
              <w:rPr>
                <w:rFonts w:ascii="Times New Roman" w:hAnsi="Times New Roman" w:cs="Times New Roman"/>
                <w:b/>
                <w:sz w:val="24"/>
                <w:szCs w:val="24"/>
              </w:rPr>
              <w:t>classes</w:t>
            </w:r>
            <w:proofErr w:type="spellEnd"/>
          </w:p>
        </w:tc>
        <w:tc>
          <w:tcPr>
            <w:tcW w:w="7082" w:type="dxa"/>
          </w:tcPr>
          <w:p w14:paraId="76AC2DC5" w14:textId="77777777" w:rsidR="00E30DFD" w:rsidRPr="00AE298B" w:rsidRDefault="00E30DFD"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Conditions for passing the course</w:t>
            </w:r>
          </w:p>
        </w:tc>
      </w:tr>
      <w:tr w:rsidR="004D785D" w:rsidRPr="00143A90" w14:paraId="3C3C1281" w14:textId="77777777" w:rsidTr="00143A90">
        <w:trPr>
          <w:trHeight w:val="861"/>
        </w:trPr>
        <w:tc>
          <w:tcPr>
            <w:tcW w:w="1980" w:type="dxa"/>
          </w:tcPr>
          <w:p w14:paraId="260B0598" w14:textId="2F50B72C" w:rsidR="00C44A96" w:rsidRPr="00143A90" w:rsidRDefault="006323EC" w:rsidP="00EC4532">
            <w:pPr>
              <w:rPr>
                <w:rFonts w:ascii="Times New Roman" w:hAnsi="Times New Roman" w:cs="Times New Roman"/>
                <w:sz w:val="24"/>
                <w:szCs w:val="24"/>
              </w:rPr>
            </w:pPr>
            <w:proofErr w:type="spellStart"/>
            <w:r w:rsidRPr="00143A90">
              <w:rPr>
                <w:rFonts w:ascii="Times New Roman" w:hAnsi="Times New Roman" w:cs="Times New Roman"/>
                <w:sz w:val="24"/>
                <w:szCs w:val="24"/>
              </w:rPr>
              <w:t>Exercise</w:t>
            </w:r>
            <w:proofErr w:type="spellEnd"/>
          </w:p>
        </w:tc>
        <w:tc>
          <w:tcPr>
            <w:tcW w:w="7082" w:type="dxa"/>
          </w:tcPr>
          <w:p w14:paraId="74594224" w14:textId="28B5C8F0" w:rsidR="00C44A96" w:rsidRPr="00143A90" w:rsidRDefault="006323EC" w:rsidP="006323EC">
            <w:pPr>
              <w:pStyle w:val="Akapitzlist"/>
              <w:numPr>
                <w:ilvl w:val="0"/>
                <w:numId w:val="1"/>
              </w:numPr>
              <w:ind w:left="173" w:hanging="218"/>
              <w:rPr>
                <w:rFonts w:ascii="Times New Roman" w:hAnsi="Times New Roman" w:cs="Times New Roman"/>
                <w:sz w:val="24"/>
                <w:szCs w:val="24"/>
              </w:rPr>
            </w:pPr>
            <w:r w:rsidRPr="00143A90">
              <w:rPr>
                <w:rFonts w:ascii="Times New Roman" w:hAnsi="Times New Roman" w:cs="Times New Roman"/>
                <w:sz w:val="24"/>
                <w:szCs w:val="24"/>
              </w:rPr>
              <w:t xml:space="preserve">Class </w:t>
            </w:r>
            <w:proofErr w:type="spellStart"/>
            <w:r w:rsidRPr="00143A90">
              <w:rPr>
                <w:rFonts w:ascii="Times New Roman" w:hAnsi="Times New Roman" w:cs="Times New Roman"/>
                <w:sz w:val="24"/>
                <w:szCs w:val="24"/>
              </w:rPr>
              <w:t>attendance</w:t>
            </w:r>
            <w:proofErr w:type="spellEnd"/>
          </w:p>
          <w:p w14:paraId="3B28045D" w14:textId="77777777" w:rsidR="006323EC" w:rsidRPr="00143A90" w:rsidRDefault="006323EC" w:rsidP="006323EC">
            <w:pPr>
              <w:pStyle w:val="Akapitzlist"/>
              <w:numPr>
                <w:ilvl w:val="0"/>
                <w:numId w:val="1"/>
              </w:numPr>
              <w:ind w:left="173" w:hanging="218"/>
              <w:rPr>
                <w:rFonts w:ascii="Times New Roman" w:hAnsi="Times New Roman" w:cs="Times New Roman"/>
                <w:sz w:val="24"/>
                <w:szCs w:val="24"/>
              </w:rPr>
            </w:pPr>
            <w:proofErr w:type="spellStart"/>
            <w:r w:rsidRPr="00143A90">
              <w:rPr>
                <w:rFonts w:ascii="Times New Roman" w:hAnsi="Times New Roman" w:cs="Times New Roman"/>
                <w:sz w:val="24"/>
                <w:szCs w:val="24"/>
              </w:rPr>
              <w:t>Classroom</w:t>
            </w:r>
            <w:proofErr w:type="spellEnd"/>
            <w:r w:rsidRPr="00143A90">
              <w:rPr>
                <w:rFonts w:ascii="Times New Roman" w:hAnsi="Times New Roman" w:cs="Times New Roman"/>
                <w:sz w:val="24"/>
                <w:szCs w:val="24"/>
              </w:rPr>
              <w:t xml:space="preserve"> Activity</w:t>
            </w:r>
          </w:p>
          <w:p w14:paraId="784CFABD" w14:textId="45F0B0B5" w:rsidR="006323EC" w:rsidRPr="00143A90" w:rsidRDefault="006323EC" w:rsidP="006323EC">
            <w:pPr>
              <w:pStyle w:val="Akapitzlist"/>
              <w:numPr>
                <w:ilvl w:val="0"/>
                <w:numId w:val="1"/>
              </w:numPr>
              <w:ind w:left="173" w:hanging="218"/>
              <w:rPr>
                <w:rFonts w:ascii="Times New Roman" w:hAnsi="Times New Roman" w:cs="Times New Roman"/>
                <w:sz w:val="24"/>
                <w:szCs w:val="24"/>
              </w:rPr>
            </w:pPr>
            <w:proofErr w:type="spellStart"/>
            <w:r w:rsidRPr="00143A90">
              <w:rPr>
                <w:rFonts w:ascii="Times New Roman" w:hAnsi="Times New Roman" w:cs="Times New Roman"/>
                <w:sz w:val="24"/>
                <w:szCs w:val="24"/>
              </w:rPr>
              <w:t>Preparation</w:t>
            </w:r>
            <w:proofErr w:type="spellEnd"/>
            <w:r w:rsidRPr="00143A90">
              <w:rPr>
                <w:rFonts w:ascii="Times New Roman" w:hAnsi="Times New Roman" w:cs="Times New Roman"/>
                <w:sz w:val="24"/>
                <w:szCs w:val="24"/>
              </w:rPr>
              <w:t xml:space="preserve"> of the </w:t>
            </w:r>
            <w:proofErr w:type="spellStart"/>
            <w:r w:rsidRPr="00143A90">
              <w:rPr>
                <w:rFonts w:ascii="Times New Roman" w:hAnsi="Times New Roman" w:cs="Times New Roman"/>
                <w:sz w:val="24"/>
                <w:szCs w:val="24"/>
              </w:rPr>
              <w:t>presentation</w:t>
            </w:r>
            <w:proofErr w:type="spellEnd"/>
            <w:r w:rsidRPr="00143A90">
              <w:rPr>
                <w:rFonts w:ascii="Times New Roman" w:hAnsi="Times New Roman" w:cs="Times New Roman"/>
                <w:sz w:val="24"/>
                <w:szCs w:val="24"/>
              </w:rPr>
              <w:t xml:space="preserve"> </w:t>
            </w:r>
          </w:p>
        </w:tc>
      </w:tr>
    </w:tbl>
    <w:p w14:paraId="679EC3CA" w14:textId="77777777" w:rsidR="00E30DFD" w:rsidRPr="00143A90" w:rsidRDefault="00E30DFD" w:rsidP="00EC4532">
      <w:pPr>
        <w:rPr>
          <w:rFonts w:ascii="Times New Roman" w:hAnsi="Times New Roman" w:cs="Times New Roman"/>
          <w:b/>
          <w:sz w:val="24"/>
          <w:szCs w:val="24"/>
        </w:rPr>
      </w:pPr>
    </w:p>
    <w:p w14:paraId="50CA0FEC" w14:textId="77777777" w:rsidR="00E30DFD" w:rsidRPr="00143A90" w:rsidRDefault="00E30DFD"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Literature</w:t>
      </w:r>
      <w:proofErr w:type="spellEnd"/>
    </w:p>
    <w:p w14:paraId="72D1AE04" w14:textId="77777777" w:rsidR="00E30DFD" w:rsidRPr="00143A90" w:rsidRDefault="00E30DFD" w:rsidP="00EC4532">
      <w:pPr>
        <w:rPr>
          <w:rFonts w:ascii="Times New Roman" w:hAnsi="Times New Roman" w:cs="Times New Roman"/>
          <w:b/>
          <w:sz w:val="24"/>
          <w:szCs w:val="24"/>
        </w:rPr>
      </w:pPr>
      <w:proofErr w:type="spellStart"/>
      <w:r w:rsidRPr="00143A90">
        <w:rPr>
          <w:rFonts w:ascii="Times New Roman" w:hAnsi="Times New Roman" w:cs="Times New Roman"/>
          <w:b/>
          <w:sz w:val="24"/>
          <w:szCs w:val="24"/>
        </w:rPr>
        <w:t>Mandatory</w:t>
      </w:r>
      <w:proofErr w:type="spellEnd"/>
    </w:p>
    <w:p w14:paraId="5E664FC1" w14:textId="0517217C" w:rsidR="006323EC"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1. Tourism Policy – Aleksander Panasiuk, Foundation for the U.S. Szczecin 2005</w:t>
      </w:r>
      <w:r w:rsidRPr="00AE298B">
        <w:rPr>
          <w:rFonts w:ascii="Times New Roman" w:hAnsi="Times New Roman" w:cs="Times New Roman"/>
          <w:sz w:val="24"/>
          <w:szCs w:val="24"/>
          <w:lang w:val="en-US"/>
        </w:rPr>
        <w:tab/>
      </w:r>
    </w:p>
    <w:p w14:paraId="160E882A" w14:textId="776DCF97" w:rsidR="006323EC"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2. Tourism – edited by Włodzimierz Kurek, PWN Scientific Publishing House, 2007</w:t>
      </w:r>
    </w:p>
    <w:p w14:paraId="468A800F" w14:textId="10864624" w:rsidR="006323EC"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3. Tourism – Władysław W. Gaworecki, PWE Publishing House, Warsaw 2010</w:t>
      </w:r>
    </w:p>
    <w:p w14:paraId="4A5FA042" w14:textId="2E091AC7" w:rsidR="006323EC"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4. Organization of Tourism in Poland – L. Butowski, Wyd. Academic WSS-P Lublin, Warsaw-Lublin 2004</w:t>
      </w:r>
      <w:r w:rsidRPr="00AE298B">
        <w:rPr>
          <w:rFonts w:ascii="Times New Roman" w:hAnsi="Times New Roman" w:cs="Times New Roman"/>
          <w:sz w:val="24"/>
          <w:szCs w:val="24"/>
          <w:lang w:val="en-US"/>
        </w:rPr>
        <w:tab/>
      </w:r>
    </w:p>
    <w:p w14:paraId="5193D187" w14:textId="17E52ECC" w:rsidR="006323EC"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5. Outline of knowledge about tourism – P. Różycki, Proksenia Publishing House, Cracow 2006</w:t>
      </w:r>
    </w:p>
    <w:p w14:paraId="4DEB488E" w14:textId="246D72A3" w:rsidR="009A42BD" w:rsidRPr="00AE298B" w:rsidRDefault="006323EC" w:rsidP="006323EC">
      <w:pPr>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6. Changes in the organizational structure of tourism in Poland - H. Zawistowska, Maria Skłodowska-Curie University of Warsaw, Warsaw 2008</w:t>
      </w:r>
      <w:r w:rsidRPr="00AE298B">
        <w:rPr>
          <w:rFonts w:ascii="Times New Roman" w:hAnsi="Times New Roman" w:cs="Times New Roman"/>
          <w:sz w:val="24"/>
          <w:szCs w:val="24"/>
          <w:lang w:val="en-US"/>
        </w:rPr>
        <w:tab/>
      </w:r>
    </w:p>
    <w:p w14:paraId="37ED2BBA" w14:textId="77777777" w:rsidR="006323EC" w:rsidRPr="00AE298B" w:rsidRDefault="006323EC" w:rsidP="00EC4532">
      <w:pPr>
        <w:rPr>
          <w:rFonts w:ascii="Times New Roman" w:hAnsi="Times New Roman" w:cs="Times New Roman"/>
          <w:b/>
          <w:sz w:val="24"/>
          <w:szCs w:val="24"/>
          <w:lang w:val="en-US"/>
        </w:rPr>
      </w:pPr>
    </w:p>
    <w:p w14:paraId="564B42D5" w14:textId="79CC9140" w:rsidR="009A42BD" w:rsidRPr="00AE298B" w:rsidRDefault="009A42BD" w:rsidP="00EC4532">
      <w:pPr>
        <w:rPr>
          <w:rFonts w:ascii="Times New Roman" w:hAnsi="Times New Roman" w:cs="Times New Roman"/>
          <w:b/>
          <w:sz w:val="24"/>
          <w:szCs w:val="24"/>
          <w:lang w:val="en-US"/>
        </w:rPr>
      </w:pPr>
      <w:r w:rsidRPr="00AE298B">
        <w:rPr>
          <w:rFonts w:ascii="Times New Roman" w:hAnsi="Times New Roman" w:cs="Times New Roman"/>
          <w:b/>
          <w:sz w:val="24"/>
          <w:szCs w:val="24"/>
          <w:lang w:val="en-US"/>
        </w:rPr>
        <w:t>Additional</w:t>
      </w:r>
    </w:p>
    <w:p w14:paraId="7F3E8EBA" w14:textId="28C68303" w:rsidR="006323EC" w:rsidRPr="00AE298B" w:rsidRDefault="00143A90" w:rsidP="00143A90">
      <w:pPr>
        <w:tabs>
          <w:tab w:val="left" w:pos="284"/>
        </w:tabs>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1.</w:t>
      </w:r>
      <w:r w:rsidR="006323EC" w:rsidRPr="00AE298B">
        <w:rPr>
          <w:rFonts w:ascii="Times New Roman" w:hAnsi="Times New Roman" w:cs="Times New Roman"/>
          <w:sz w:val="24"/>
          <w:szCs w:val="24"/>
          <w:lang w:val="en-US"/>
        </w:rPr>
        <w:tab/>
        <w:t xml:space="preserve">Tourist Services Act, latest codified text  </w:t>
      </w:r>
    </w:p>
    <w:p w14:paraId="332C1337" w14:textId="088C31C1" w:rsidR="009A42BD" w:rsidRPr="00AE298B" w:rsidRDefault="00143A90" w:rsidP="00143A90">
      <w:pPr>
        <w:tabs>
          <w:tab w:val="left" w:pos="426"/>
        </w:tabs>
        <w:spacing w:after="0"/>
        <w:rPr>
          <w:rFonts w:ascii="Times New Roman" w:hAnsi="Times New Roman" w:cs="Times New Roman"/>
          <w:sz w:val="24"/>
          <w:szCs w:val="24"/>
          <w:lang w:val="en-US"/>
        </w:rPr>
      </w:pPr>
      <w:r w:rsidRPr="00AE298B">
        <w:rPr>
          <w:rFonts w:ascii="Times New Roman" w:hAnsi="Times New Roman" w:cs="Times New Roman"/>
          <w:sz w:val="24"/>
          <w:szCs w:val="24"/>
          <w:lang w:val="en-US"/>
        </w:rPr>
        <w:t xml:space="preserve">2. The Act on the Polish Tourism Organisation, </w:t>
      </w:r>
    </w:p>
    <w:p w14:paraId="3CE9FB26" w14:textId="77777777" w:rsidR="00147F55" w:rsidRPr="00AE298B" w:rsidRDefault="00147F55" w:rsidP="00EC4532">
      <w:pPr>
        <w:spacing w:after="0"/>
        <w:rPr>
          <w:rFonts w:ascii="Times New Roman" w:hAnsi="Times New Roman" w:cs="Times New Roman"/>
          <w:sz w:val="24"/>
          <w:szCs w:val="24"/>
          <w:lang w:val="en-US"/>
        </w:rPr>
      </w:pPr>
    </w:p>
    <w:p w14:paraId="7B84066D" w14:textId="77777777" w:rsidR="006323EC" w:rsidRPr="00AE298B" w:rsidRDefault="006323EC" w:rsidP="006323EC">
      <w:pPr>
        <w:jc w:val="center"/>
        <w:rPr>
          <w:rFonts w:ascii="Times New Roman" w:hAnsi="Times New Roman" w:cs="Times New Roman"/>
          <w:b/>
          <w:bCs/>
          <w:sz w:val="24"/>
          <w:szCs w:val="24"/>
          <w:lang w:val="en-US"/>
        </w:rPr>
      </w:pPr>
      <w:r w:rsidRPr="00AE298B">
        <w:rPr>
          <w:rFonts w:ascii="Times New Roman" w:hAnsi="Times New Roman" w:cs="Times New Roman"/>
          <w:b/>
          <w:bCs/>
          <w:sz w:val="24"/>
          <w:szCs w:val="24"/>
          <w:lang w:val="en-US"/>
        </w:rPr>
        <w:t>Student workload and ECTS credits</w:t>
      </w:r>
    </w:p>
    <w:p w14:paraId="4D340B43" w14:textId="207BA1C6" w:rsidR="006323EC" w:rsidRPr="00AE298B" w:rsidRDefault="006323EC" w:rsidP="006323EC">
      <w:pPr>
        <w:jc w:val="center"/>
        <w:rPr>
          <w:rFonts w:ascii="Times New Roman" w:eastAsia="Times New Roman" w:hAnsi="Times New Roman" w:cs="Times New Roman"/>
          <w:b/>
          <w:bCs/>
          <w:sz w:val="24"/>
          <w:szCs w:val="24"/>
          <w:lang w:val="en-US"/>
        </w:rPr>
      </w:pPr>
      <w:r w:rsidRPr="00AE298B">
        <w:rPr>
          <w:rFonts w:ascii="Times New Roman" w:hAnsi="Times New Roman" w:cs="Times New Roman"/>
          <w:b/>
          <w:bCs/>
          <w:sz w:val="24"/>
          <w:szCs w:val="24"/>
          <w:lang w:val="en-US"/>
        </w:rPr>
        <w:t>STATIONARY</w:t>
      </w:r>
    </w:p>
    <w:tbl>
      <w:tblPr>
        <w:tblStyle w:val="TableNormal"/>
        <w:tblW w:w="906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4531"/>
        <w:gridCol w:w="4531"/>
      </w:tblGrid>
      <w:tr w:rsidR="006323EC" w:rsidRPr="00AE298B" w14:paraId="4B6660A9" w14:textId="77777777" w:rsidTr="007278DD">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785FA" w14:textId="77777777" w:rsidR="006323EC" w:rsidRPr="00143A90" w:rsidRDefault="006323EC" w:rsidP="007278DD">
            <w:pPr>
              <w:rPr>
                <w:sz w:val="24"/>
                <w:szCs w:val="24"/>
              </w:rPr>
            </w:pPr>
            <w:proofErr w:type="spellStart"/>
            <w:r w:rsidRPr="00143A90">
              <w:rPr>
                <w:b/>
                <w:bCs/>
                <w:sz w:val="24"/>
                <w:szCs w:val="24"/>
                <w:u w:color="FF0000"/>
                <w14:textOutline w14:w="0" w14:cap="flat" w14:cmpd="sng" w14:algn="ctr">
                  <w14:noFill/>
                  <w14:prstDash w14:val="solid"/>
                  <w14:bevel/>
                </w14:textOutline>
              </w:rPr>
              <w:t>Types</w:t>
            </w:r>
            <w:proofErr w:type="spellEnd"/>
            <w:r w:rsidRPr="00143A90">
              <w:rPr>
                <w:b/>
                <w:bCs/>
                <w:sz w:val="24"/>
                <w:szCs w:val="24"/>
                <w:u w:color="FF0000"/>
                <w14:textOutline w14:w="0" w14:cap="flat" w14:cmpd="sng" w14:algn="ctr">
                  <w14:noFill/>
                  <w14:prstDash w14:val="solid"/>
                  <w14:bevel/>
                </w14:textOutline>
              </w:rPr>
              <w:t xml:space="preserve"> of Student </w:t>
            </w:r>
            <w:proofErr w:type="spellStart"/>
            <w:r w:rsidRPr="00143A90">
              <w:rPr>
                <w:b/>
                <w:bCs/>
                <w:sz w:val="24"/>
                <w:szCs w:val="24"/>
                <w:u w:color="FF0000"/>
                <w14:textOutline w14:w="0" w14:cap="flat" w14:cmpd="sng" w14:algn="ctr">
                  <w14:noFill/>
                  <w14:prstDash w14:val="solid"/>
                  <w14:bevel/>
                </w14:textOutline>
              </w:rPr>
              <w:t>Classes</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B7D65" w14:textId="77777777" w:rsidR="006323EC" w:rsidRPr="00AE298B" w:rsidRDefault="006323EC" w:rsidP="007278DD">
            <w:pPr>
              <w:jc w:val="center"/>
              <w:rPr>
                <w:sz w:val="24"/>
                <w:szCs w:val="24"/>
                <w:lang w:val="en-US"/>
              </w:rPr>
            </w:pPr>
            <w:r w:rsidRPr="00AE298B">
              <w:rPr>
                <w:b/>
                <w:bCs/>
                <w:sz w:val="24"/>
                <w:szCs w:val="24"/>
                <w:u w:color="FF0000"/>
                <w:lang w:val="en-US"/>
                <w14:textOutline w14:w="0" w14:cap="flat" w14:cmpd="sng" w14:algn="ctr">
                  <w14:noFill/>
                  <w14:prstDash w14:val="solid"/>
                  <w14:bevel/>
                </w14:textOutline>
              </w:rPr>
              <w:t>Average number of hours* allocated to the types of classes completed</w:t>
            </w:r>
          </w:p>
        </w:tc>
      </w:tr>
      <w:tr w:rsidR="006323EC" w:rsidRPr="00143A90" w14:paraId="1AB4A87D" w14:textId="77777777" w:rsidTr="007278DD">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03BBE" w14:textId="77777777" w:rsidR="006323EC" w:rsidRPr="00143A90" w:rsidRDefault="006323EC" w:rsidP="007278DD">
            <w:pPr>
              <w:rPr>
                <w:sz w:val="24"/>
                <w:szCs w:val="24"/>
              </w:rPr>
            </w:pPr>
            <w:proofErr w:type="spellStart"/>
            <w:r w:rsidRPr="00143A90">
              <w:rPr>
                <w:sz w:val="24"/>
                <w:szCs w:val="24"/>
                <w:u w:color="FF0000"/>
              </w:rPr>
              <w:t>Exercise</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0D6FF" w14:textId="77777777" w:rsidR="006323EC" w:rsidRPr="00143A90" w:rsidRDefault="006323EC" w:rsidP="007278DD">
            <w:pPr>
              <w:jc w:val="center"/>
              <w:rPr>
                <w:sz w:val="24"/>
                <w:szCs w:val="24"/>
              </w:rPr>
            </w:pPr>
            <w:r w:rsidRPr="00143A90">
              <w:rPr>
                <w:sz w:val="24"/>
                <w:szCs w:val="24"/>
                <w:u w:color="FF0000"/>
              </w:rPr>
              <w:t>30</w:t>
            </w:r>
          </w:p>
        </w:tc>
      </w:tr>
      <w:tr w:rsidR="006323EC" w:rsidRPr="00143A90" w14:paraId="6A87C3D9" w14:textId="77777777" w:rsidTr="007278DD">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96E39" w14:textId="77777777" w:rsidR="006323EC" w:rsidRPr="00AE298B" w:rsidRDefault="006323EC" w:rsidP="007278DD">
            <w:pPr>
              <w:rPr>
                <w:sz w:val="24"/>
                <w:szCs w:val="24"/>
                <w:lang w:val="en-US"/>
              </w:rPr>
            </w:pPr>
            <w:r w:rsidRPr="00AE298B">
              <w:rPr>
                <w:sz w:val="24"/>
                <w:szCs w:val="24"/>
                <w:u w:color="FF0000"/>
                <w:lang w:val="en-US"/>
                <w14:textOutline w14:w="0" w14:cap="flat" w14:cmpd="sng" w14:algn="ctr">
                  <w14:noFill/>
                  <w14:prstDash w14:val="solid"/>
                  <w14:bevel/>
                </w14:textOutline>
              </w:rPr>
              <w:t>Preparation of a multimedia presentation</w:t>
            </w:r>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63262" w14:textId="7E9A8C73" w:rsidR="006323EC" w:rsidRPr="00143A90" w:rsidRDefault="006323EC" w:rsidP="007278DD">
            <w:pPr>
              <w:jc w:val="center"/>
              <w:rPr>
                <w:sz w:val="24"/>
                <w:szCs w:val="24"/>
              </w:rPr>
            </w:pPr>
            <w:r w:rsidRPr="00143A90">
              <w:rPr>
                <w:sz w:val="24"/>
                <w:szCs w:val="24"/>
                <w:u w:color="FF0000"/>
              </w:rPr>
              <w:t>10</w:t>
            </w:r>
          </w:p>
        </w:tc>
      </w:tr>
      <w:tr w:rsidR="006323EC" w:rsidRPr="00143A90" w14:paraId="736FA136" w14:textId="77777777" w:rsidTr="007278DD">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14B66" w14:textId="77777777" w:rsidR="006323EC" w:rsidRPr="00143A90" w:rsidRDefault="006323EC" w:rsidP="007278DD">
            <w:pPr>
              <w:rPr>
                <w:sz w:val="24"/>
                <w:szCs w:val="24"/>
              </w:rPr>
            </w:pPr>
            <w:proofErr w:type="spellStart"/>
            <w:r w:rsidRPr="00143A90">
              <w:rPr>
                <w:sz w:val="24"/>
                <w:szCs w:val="24"/>
                <w:u w:color="FF0000"/>
                <w14:textOutline w14:w="0" w14:cap="flat" w14:cmpd="sng" w14:algn="ctr">
                  <w14:noFill/>
                  <w14:prstDash w14:val="solid"/>
                  <w14:bevel/>
                </w14:textOutline>
              </w:rPr>
              <w:t>Preparation</w:t>
            </w:r>
            <w:proofErr w:type="spellEnd"/>
            <w:r w:rsidRPr="00143A90">
              <w:rPr>
                <w:sz w:val="24"/>
                <w:szCs w:val="24"/>
                <w:u w:color="FF0000"/>
                <w14:textOutline w14:w="0" w14:cap="flat" w14:cmpd="sng" w14:algn="ctr">
                  <w14:noFill/>
                  <w14:prstDash w14:val="solid"/>
                  <w14:bevel/>
                </w14:textOutline>
              </w:rPr>
              <w:t xml:space="preserve"> for </w:t>
            </w:r>
            <w:proofErr w:type="spellStart"/>
            <w:r w:rsidRPr="00143A90">
              <w:rPr>
                <w:sz w:val="24"/>
                <w:szCs w:val="24"/>
                <w:u w:color="FF0000"/>
                <w14:textOutline w14:w="0" w14:cap="flat" w14:cmpd="sng" w14:algn="ctr">
                  <w14:noFill/>
                  <w14:prstDash w14:val="solid"/>
                  <w14:bevel/>
                </w14:textOutline>
              </w:rPr>
              <w:t>classes</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673A8" w14:textId="635DB8E8" w:rsidR="006323EC" w:rsidRPr="00143A90" w:rsidRDefault="006323EC" w:rsidP="007278DD">
            <w:pPr>
              <w:jc w:val="center"/>
              <w:rPr>
                <w:sz w:val="24"/>
                <w:szCs w:val="24"/>
              </w:rPr>
            </w:pPr>
            <w:r w:rsidRPr="00143A90">
              <w:rPr>
                <w:sz w:val="24"/>
                <w:szCs w:val="24"/>
                <w:u w:color="FF0000"/>
                <w14:textOutline w14:w="0" w14:cap="flat" w14:cmpd="sng" w14:algn="ctr">
                  <w14:noFill/>
                  <w14:prstDash w14:val="solid"/>
                  <w14:bevel/>
                </w14:textOutline>
              </w:rPr>
              <w:t>5</w:t>
            </w:r>
          </w:p>
        </w:tc>
      </w:tr>
      <w:tr w:rsidR="006323EC" w:rsidRPr="00143A90" w14:paraId="72D0A5B4" w14:textId="77777777" w:rsidTr="007278DD">
        <w:trPr>
          <w:trHeight w:val="24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7869D" w14:textId="77777777" w:rsidR="006323EC" w:rsidRPr="00143A90" w:rsidRDefault="006323EC" w:rsidP="007278DD">
            <w:pPr>
              <w:rPr>
                <w:sz w:val="24"/>
                <w:szCs w:val="24"/>
              </w:rPr>
            </w:pPr>
            <w:r w:rsidRPr="00143A90">
              <w:rPr>
                <w:sz w:val="24"/>
                <w:szCs w:val="24"/>
                <w:u w:color="FF0000"/>
                <w14:textOutline w14:w="0" w14:cap="flat" w14:cmpd="sng" w14:algn="ctr">
                  <w14:noFill/>
                  <w14:prstDash w14:val="solid"/>
                  <w14:bevel/>
                </w14:textOutline>
              </w:rPr>
              <w:t xml:space="preserve">Reading the </w:t>
            </w:r>
            <w:proofErr w:type="spellStart"/>
            <w:r w:rsidRPr="00143A90">
              <w:rPr>
                <w:sz w:val="24"/>
                <w:szCs w:val="24"/>
                <w:u w:color="FF0000"/>
                <w14:textOutline w14:w="0" w14:cap="flat" w14:cmpd="sng" w14:algn="ctr">
                  <w14:noFill/>
                  <w14:prstDash w14:val="solid"/>
                  <w14:bevel/>
                </w14:textOutline>
              </w:rPr>
              <w:t>indicated</w:t>
            </w:r>
            <w:proofErr w:type="spellEnd"/>
            <w:r w:rsidRPr="00143A90">
              <w:rPr>
                <w:sz w:val="24"/>
                <w:szCs w:val="24"/>
                <w:u w:color="FF0000"/>
                <w14:textOutline w14:w="0" w14:cap="flat" w14:cmpd="sng" w14:algn="ctr">
                  <w14:noFill/>
                  <w14:prstDash w14:val="solid"/>
                  <w14:bevel/>
                </w14:textOutline>
              </w:rPr>
              <w:t xml:space="preserve"> </w:t>
            </w:r>
            <w:proofErr w:type="spellStart"/>
            <w:r w:rsidRPr="00143A90">
              <w:rPr>
                <w:sz w:val="24"/>
                <w:szCs w:val="24"/>
                <w:u w:color="FF0000"/>
                <w14:textOutline w14:w="0" w14:cap="flat" w14:cmpd="sng" w14:algn="ctr">
                  <w14:noFill/>
                  <w14:prstDash w14:val="solid"/>
                  <w14:bevel/>
                </w14:textOutline>
              </w:rPr>
              <w:t>literature</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42C9F" w14:textId="023AA765" w:rsidR="006323EC" w:rsidRPr="00143A90" w:rsidRDefault="006323EC" w:rsidP="007278DD">
            <w:pPr>
              <w:jc w:val="center"/>
              <w:rPr>
                <w:sz w:val="24"/>
                <w:szCs w:val="24"/>
              </w:rPr>
            </w:pPr>
            <w:r w:rsidRPr="00143A90">
              <w:rPr>
                <w:sz w:val="24"/>
                <w:szCs w:val="24"/>
                <w:u w:color="FF0000"/>
                <w14:textOutline w14:w="0" w14:cap="flat" w14:cmpd="sng" w14:algn="ctr">
                  <w14:noFill/>
                  <w14:prstDash w14:val="solid"/>
                  <w14:bevel/>
                </w14:textOutline>
              </w:rPr>
              <w:t>5</w:t>
            </w:r>
          </w:p>
        </w:tc>
      </w:tr>
      <w:tr w:rsidR="006323EC" w:rsidRPr="00143A90" w14:paraId="60486CBD" w14:textId="77777777" w:rsidTr="007278DD">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CD005" w14:textId="77777777" w:rsidR="006323EC" w:rsidRPr="00143A90" w:rsidRDefault="006323EC" w:rsidP="007278DD">
            <w:pPr>
              <w:rPr>
                <w:sz w:val="24"/>
                <w:szCs w:val="24"/>
              </w:rPr>
            </w:pPr>
            <w:r w:rsidRPr="00143A90">
              <w:rPr>
                <w:b/>
                <w:bCs/>
                <w:sz w:val="24"/>
                <w:szCs w:val="24"/>
                <w:u w:color="FF0000"/>
                <w14:textOutline w14:w="0" w14:cap="flat" w14:cmpd="sng" w14:algn="ctr">
                  <w14:noFill/>
                  <w14:prstDash w14:val="solid"/>
                  <w14:bevel/>
                </w14:textOutline>
              </w:rPr>
              <w:t xml:space="preserve">Total Student </w:t>
            </w:r>
            <w:proofErr w:type="spellStart"/>
            <w:r w:rsidRPr="00143A90">
              <w:rPr>
                <w:b/>
                <w:bCs/>
                <w:sz w:val="24"/>
                <w:szCs w:val="24"/>
                <w:u w:color="FF0000"/>
                <w14:textOutline w14:w="0" w14:cap="flat" w14:cmpd="sng" w14:algn="ctr">
                  <w14:noFill/>
                  <w14:prstDash w14:val="solid"/>
                  <w14:bevel/>
                </w14:textOutline>
              </w:rPr>
              <w:t>Workload</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519EC" w14:textId="77777777" w:rsidR="006323EC" w:rsidRPr="00143A90" w:rsidRDefault="006323EC" w:rsidP="007278DD">
            <w:pPr>
              <w:jc w:val="center"/>
              <w:rPr>
                <w:sz w:val="24"/>
                <w:szCs w:val="24"/>
              </w:rPr>
            </w:pPr>
            <w:proofErr w:type="spellStart"/>
            <w:r w:rsidRPr="00143A90">
              <w:rPr>
                <w:b/>
                <w:bCs/>
                <w:sz w:val="24"/>
                <w:szCs w:val="24"/>
                <w:u w:color="FF0000"/>
              </w:rPr>
              <w:t>Number</w:t>
            </w:r>
            <w:proofErr w:type="spellEnd"/>
            <w:r w:rsidRPr="00143A90">
              <w:rPr>
                <w:b/>
                <w:bCs/>
                <w:sz w:val="24"/>
                <w:szCs w:val="24"/>
                <w:u w:color="FF0000"/>
              </w:rPr>
              <w:t xml:space="preserve"> of </w:t>
            </w:r>
            <w:proofErr w:type="spellStart"/>
            <w:r w:rsidRPr="00143A90">
              <w:rPr>
                <w:b/>
                <w:bCs/>
                <w:sz w:val="24"/>
                <w:szCs w:val="24"/>
                <w:u w:color="FF0000"/>
              </w:rPr>
              <w:t>hours</w:t>
            </w:r>
            <w:proofErr w:type="spellEnd"/>
          </w:p>
          <w:p w14:paraId="4E103EDC" w14:textId="4F627AFD" w:rsidR="006323EC" w:rsidRPr="00143A90" w:rsidRDefault="006323EC" w:rsidP="007278DD">
            <w:pPr>
              <w:jc w:val="center"/>
              <w:rPr>
                <w:sz w:val="24"/>
                <w:szCs w:val="24"/>
              </w:rPr>
            </w:pPr>
            <w:r w:rsidRPr="00143A90">
              <w:rPr>
                <w:b/>
                <w:bCs/>
                <w:sz w:val="24"/>
                <w:szCs w:val="24"/>
                <w:u w:color="FF0000"/>
              </w:rPr>
              <w:t>50</w:t>
            </w:r>
          </w:p>
        </w:tc>
      </w:tr>
      <w:tr w:rsidR="006323EC" w:rsidRPr="00143A90" w14:paraId="387EF937" w14:textId="77777777" w:rsidTr="007278DD">
        <w:trPr>
          <w:trHeight w:val="481"/>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0814D" w14:textId="77777777" w:rsidR="006323EC" w:rsidRPr="00143A90" w:rsidRDefault="006323EC" w:rsidP="007278DD">
            <w:pPr>
              <w:rPr>
                <w:sz w:val="24"/>
                <w:szCs w:val="24"/>
              </w:rPr>
            </w:pPr>
            <w:proofErr w:type="spellStart"/>
            <w:r w:rsidRPr="00143A90">
              <w:rPr>
                <w:b/>
                <w:bCs/>
                <w:sz w:val="24"/>
                <w:szCs w:val="24"/>
                <w:u w:color="FF0000"/>
                <w14:textOutline w14:w="0" w14:cap="flat" w14:cmpd="sng" w14:algn="ctr">
                  <w14:noFill/>
                  <w14:prstDash w14:val="solid"/>
                  <w14:bevel/>
                </w14:textOutline>
              </w:rPr>
              <w:t>Number</w:t>
            </w:r>
            <w:proofErr w:type="spellEnd"/>
            <w:r w:rsidRPr="00143A90">
              <w:rPr>
                <w:b/>
                <w:bCs/>
                <w:sz w:val="24"/>
                <w:szCs w:val="24"/>
                <w:u w:color="FF0000"/>
                <w14:textOutline w14:w="0" w14:cap="flat" w14:cmpd="sng" w14:algn="ctr">
                  <w14:noFill/>
                  <w14:prstDash w14:val="solid"/>
                  <w14:bevel/>
                </w14:textOutline>
              </w:rPr>
              <w:t xml:space="preserve"> of ECTS </w:t>
            </w:r>
            <w:proofErr w:type="spellStart"/>
            <w:r w:rsidRPr="00143A90">
              <w:rPr>
                <w:b/>
                <w:bCs/>
                <w:sz w:val="24"/>
                <w:szCs w:val="24"/>
                <w:u w:color="FF0000"/>
                <w14:textOutline w14:w="0" w14:cap="flat" w14:cmpd="sng" w14:algn="ctr">
                  <w14:noFill/>
                  <w14:prstDash w14:val="solid"/>
                  <w14:bevel/>
                </w14:textOutline>
              </w:rPr>
              <w:t>credits</w:t>
            </w:r>
            <w:proofErr w:type="spellEnd"/>
          </w:p>
        </w:tc>
        <w:tc>
          <w:tcPr>
            <w:tcW w:w="45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D3D5E" w14:textId="77777777" w:rsidR="006323EC" w:rsidRPr="00143A90" w:rsidRDefault="006323EC" w:rsidP="007278DD">
            <w:pPr>
              <w:jc w:val="center"/>
              <w:rPr>
                <w:rFonts w:eastAsia="Times New Roman"/>
                <w:b/>
                <w:bCs/>
                <w:sz w:val="24"/>
                <w:szCs w:val="24"/>
                <w:u w:color="FF0000"/>
              </w:rPr>
            </w:pPr>
            <w:r w:rsidRPr="00143A90">
              <w:rPr>
                <w:b/>
                <w:bCs/>
                <w:sz w:val="24"/>
                <w:szCs w:val="24"/>
                <w:u w:color="FF0000"/>
              </w:rPr>
              <w:t>ECTS</w:t>
            </w:r>
          </w:p>
          <w:p w14:paraId="5158032F" w14:textId="17A4CDBF" w:rsidR="006323EC" w:rsidRPr="00143A90" w:rsidRDefault="006323EC" w:rsidP="007278DD">
            <w:pPr>
              <w:jc w:val="center"/>
              <w:rPr>
                <w:sz w:val="24"/>
                <w:szCs w:val="24"/>
              </w:rPr>
            </w:pPr>
            <w:r w:rsidRPr="00143A90">
              <w:rPr>
                <w:sz w:val="24"/>
                <w:szCs w:val="24"/>
                <w:u w:color="FF0000"/>
              </w:rPr>
              <w:t>2</w:t>
            </w:r>
          </w:p>
        </w:tc>
      </w:tr>
    </w:tbl>
    <w:p w14:paraId="7A2B9655" w14:textId="77777777" w:rsidR="006323EC" w:rsidRPr="00143A90" w:rsidRDefault="006323EC" w:rsidP="006323EC">
      <w:pPr>
        <w:spacing w:before="60" w:after="0"/>
        <w:rPr>
          <w:rFonts w:ascii="Times New Roman" w:hAnsi="Times New Roman" w:cs="Times New Roman"/>
          <w:sz w:val="24"/>
          <w:szCs w:val="24"/>
        </w:rPr>
      </w:pPr>
      <w:r w:rsidRPr="00143A90">
        <w:rPr>
          <w:rFonts w:ascii="Times New Roman" w:hAnsi="Times New Roman" w:cs="Times New Roman"/>
          <w:sz w:val="24"/>
          <w:szCs w:val="24"/>
        </w:rPr>
        <w:t xml:space="preserve">*one </w:t>
      </w:r>
      <w:proofErr w:type="spellStart"/>
      <w:r w:rsidRPr="00143A90">
        <w:rPr>
          <w:rFonts w:ascii="Times New Roman" w:hAnsi="Times New Roman" w:cs="Times New Roman"/>
          <w:sz w:val="24"/>
          <w:szCs w:val="24"/>
        </w:rPr>
        <w:t>hour</w:t>
      </w:r>
      <w:proofErr w:type="spellEnd"/>
      <w:r w:rsidRPr="00143A90">
        <w:rPr>
          <w:rFonts w:ascii="Times New Roman" w:hAnsi="Times New Roman" w:cs="Times New Roman"/>
          <w:sz w:val="24"/>
          <w:szCs w:val="24"/>
        </w:rPr>
        <w:t xml:space="preserve"> (</w:t>
      </w:r>
      <w:proofErr w:type="spellStart"/>
      <w:r w:rsidRPr="00143A90">
        <w:rPr>
          <w:rFonts w:ascii="Times New Roman" w:hAnsi="Times New Roman" w:cs="Times New Roman"/>
          <w:sz w:val="24"/>
          <w:szCs w:val="24"/>
        </w:rPr>
        <w:t>lesson</w:t>
      </w:r>
      <w:proofErr w:type="spellEnd"/>
      <w:r w:rsidRPr="00143A90">
        <w:rPr>
          <w:rFonts w:ascii="Times New Roman" w:hAnsi="Times New Roman" w:cs="Times New Roman"/>
          <w:sz w:val="24"/>
          <w:szCs w:val="24"/>
        </w:rPr>
        <w:t xml:space="preserve">) </w:t>
      </w:r>
      <w:proofErr w:type="spellStart"/>
      <w:r w:rsidRPr="00143A90">
        <w:rPr>
          <w:rFonts w:ascii="Times New Roman" w:hAnsi="Times New Roman" w:cs="Times New Roman"/>
          <w:sz w:val="24"/>
          <w:szCs w:val="24"/>
        </w:rPr>
        <w:t>means</w:t>
      </w:r>
      <w:proofErr w:type="spellEnd"/>
      <w:r w:rsidRPr="00143A90">
        <w:rPr>
          <w:rFonts w:ascii="Times New Roman" w:hAnsi="Times New Roman" w:cs="Times New Roman"/>
          <w:sz w:val="24"/>
          <w:szCs w:val="24"/>
        </w:rPr>
        <w:t xml:space="preserve"> 45 </w:t>
      </w:r>
      <w:proofErr w:type="spellStart"/>
      <w:r w:rsidRPr="00143A90">
        <w:rPr>
          <w:rFonts w:ascii="Times New Roman" w:hAnsi="Times New Roman" w:cs="Times New Roman"/>
          <w:sz w:val="24"/>
          <w:szCs w:val="24"/>
        </w:rPr>
        <w:t>minutes</w:t>
      </w:r>
      <w:proofErr w:type="spellEnd"/>
    </w:p>
    <w:p w14:paraId="036169D7" w14:textId="3173ADB1" w:rsidR="00FC530C" w:rsidRPr="00143A90" w:rsidRDefault="00FC530C" w:rsidP="006323EC">
      <w:pPr>
        <w:rPr>
          <w:rFonts w:ascii="Times New Roman" w:hAnsi="Times New Roman" w:cs="Times New Roman"/>
          <w:sz w:val="24"/>
          <w:szCs w:val="24"/>
        </w:rPr>
      </w:pPr>
    </w:p>
    <w:sectPr w:rsidR="00FC530C" w:rsidRPr="00143A9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64D6C" w14:textId="77777777" w:rsidR="00801406" w:rsidRDefault="00801406" w:rsidP="0060182D">
      <w:pPr>
        <w:spacing w:after="0" w:line="240" w:lineRule="auto"/>
      </w:pPr>
      <w:r>
        <w:separator/>
      </w:r>
    </w:p>
  </w:endnote>
  <w:endnote w:type="continuationSeparator" w:id="0">
    <w:p w14:paraId="5CC14DC1" w14:textId="77777777" w:rsidR="00801406" w:rsidRDefault="00801406"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168D" w14:textId="77777777" w:rsidR="00801406" w:rsidRDefault="00801406" w:rsidP="0060182D">
      <w:pPr>
        <w:spacing w:after="0" w:line="240" w:lineRule="auto"/>
      </w:pPr>
      <w:r>
        <w:separator/>
      </w:r>
    </w:p>
  </w:footnote>
  <w:footnote w:type="continuationSeparator" w:id="0">
    <w:p w14:paraId="03B77CF9" w14:textId="77777777" w:rsidR="00801406" w:rsidRDefault="00801406"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081BD7"/>
    <w:multiLevelType w:val="hybridMultilevel"/>
    <w:tmpl w:val="7760FE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3A90"/>
    <w:rsid w:val="00147F55"/>
    <w:rsid w:val="001717F0"/>
    <w:rsid w:val="00183387"/>
    <w:rsid w:val="00185417"/>
    <w:rsid w:val="001B17E4"/>
    <w:rsid w:val="001C0860"/>
    <w:rsid w:val="001F5037"/>
    <w:rsid w:val="00242F14"/>
    <w:rsid w:val="00243ED3"/>
    <w:rsid w:val="0025384F"/>
    <w:rsid w:val="002B560D"/>
    <w:rsid w:val="002F4C48"/>
    <w:rsid w:val="00300891"/>
    <w:rsid w:val="00340BF4"/>
    <w:rsid w:val="00354F4F"/>
    <w:rsid w:val="003B0C44"/>
    <w:rsid w:val="003E2A79"/>
    <w:rsid w:val="0043416E"/>
    <w:rsid w:val="00440B66"/>
    <w:rsid w:val="0047572A"/>
    <w:rsid w:val="004B23C1"/>
    <w:rsid w:val="004B6EC1"/>
    <w:rsid w:val="004D785D"/>
    <w:rsid w:val="00545FD4"/>
    <w:rsid w:val="00576ED1"/>
    <w:rsid w:val="0060182D"/>
    <w:rsid w:val="006323EC"/>
    <w:rsid w:val="006A7050"/>
    <w:rsid w:val="006F2E18"/>
    <w:rsid w:val="00700E69"/>
    <w:rsid w:val="007617CA"/>
    <w:rsid w:val="00767455"/>
    <w:rsid w:val="007971BA"/>
    <w:rsid w:val="007C0C5C"/>
    <w:rsid w:val="007C12C5"/>
    <w:rsid w:val="007C19B2"/>
    <w:rsid w:val="007D31A1"/>
    <w:rsid w:val="00801406"/>
    <w:rsid w:val="00805C05"/>
    <w:rsid w:val="0084083C"/>
    <w:rsid w:val="008738D2"/>
    <w:rsid w:val="008874DF"/>
    <w:rsid w:val="008A1799"/>
    <w:rsid w:val="00912E69"/>
    <w:rsid w:val="009343AE"/>
    <w:rsid w:val="009809F5"/>
    <w:rsid w:val="009914A1"/>
    <w:rsid w:val="00993DC5"/>
    <w:rsid w:val="00997D06"/>
    <w:rsid w:val="009A42BD"/>
    <w:rsid w:val="009D42EC"/>
    <w:rsid w:val="00AC6975"/>
    <w:rsid w:val="00AD1FF3"/>
    <w:rsid w:val="00AE298B"/>
    <w:rsid w:val="00AE39F2"/>
    <w:rsid w:val="00B14F8F"/>
    <w:rsid w:val="00B71418"/>
    <w:rsid w:val="00B97FF3"/>
    <w:rsid w:val="00BC5CAE"/>
    <w:rsid w:val="00C12746"/>
    <w:rsid w:val="00C412E1"/>
    <w:rsid w:val="00C44A96"/>
    <w:rsid w:val="00C63878"/>
    <w:rsid w:val="00C74835"/>
    <w:rsid w:val="00C9301B"/>
    <w:rsid w:val="00D417F0"/>
    <w:rsid w:val="00D5567A"/>
    <w:rsid w:val="00D627D2"/>
    <w:rsid w:val="00D762DD"/>
    <w:rsid w:val="00D97F37"/>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table" w:customStyle="1" w:styleId="TableNormal">
    <w:name w:val="Table Normal"/>
    <w:rsid w:val="006323E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styleId="Tekstzastpczy">
    <w:name w:val="Placeholder Text"/>
    <w:basedOn w:val="Domylnaczcionkaakapitu"/>
    <w:uiPriority w:val="99"/>
    <w:semiHidden/>
    <w:rsid w:val="00AE29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748</Words>
  <Characters>4488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2024-01-30T18:02:00Z</dcterms:created>
  <dcterms:modified xsi:type="dcterms:W3CDTF">2024-03-27T12:04:00Z</dcterms:modified>
</cp:coreProperties>
</file>